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5C57F" w14:textId="0B33848B" w:rsidR="00122C7A" w:rsidRPr="00975B04" w:rsidRDefault="00122C7A" w:rsidP="00372FFD">
      <w:pPr>
        <w:tabs>
          <w:tab w:val="left" w:pos="1222"/>
          <w:tab w:val="center" w:pos="5083"/>
        </w:tabs>
        <w:adjustRightInd w:val="0"/>
        <w:snapToGrid w:val="0"/>
        <w:ind w:right="145"/>
        <w:jc w:val="right"/>
        <w:rPr>
          <w:rFonts w:asciiTheme="majorHAnsi" w:hAnsiTheme="majorHAnsi"/>
          <w:sz w:val="2"/>
          <w:szCs w:val="2"/>
        </w:rPr>
      </w:pPr>
    </w:p>
    <w:tbl>
      <w:tblPr>
        <w:tblpPr w:leftFromText="180" w:rightFromText="180" w:horzAnchor="margin" w:tblpY="272"/>
        <w:tblW w:w="4953" w:type="pct"/>
        <w:tblLayout w:type="fixed"/>
        <w:tblLook w:val="04A0" w:firstRow="1" w:lastRow="0" w:firstColumn="1" w:lastColumn="0" w:noHBand="0" w:noVBand="1"/>
      </w:tblPr>
      <w:tblGrid>
        <w:gridCol w:w="15345"/>
      </w:tblGrid>
      <w:tr w:rsidR="001F6265" w:rsidRPr="00C83EC6" w14:paraId="14AFEA53" w14:textId="77777777" w:rsidTr="007C66DC">
        <w:trPr>
          <w:trHeight w:val="145"/>
        </w:trPr>
        <w:tc>
          <w:tcPr>
            <w:tcW w:w="5000" w:type="pct"/>
            <w:shd w:val="clear" w:color="auto" w:fill="auto"/>
            <w:vAlign w:val="center"/>
          </w:tcPr>
          <w:p w14:paraId="00B2A7A1" w14:textId="130E902D" w:rsidR="005E5BAC" w:rsidRPr="00C64555" w:rsidRDefault="005E5BAC" w:rsidP="005E5BAC">
            <w:pPr>
              <w:rPr>
                <w:rFonts w:ascii="Bahnschrift" w:hAnsi="Bahnschrift" w:cstheme="minorHAnsi"/>
                <w:b/>
                <w:sz w:val="32"/>
                <w:szCs w:val="32"/>
                <w:u w:val="single"/>
              </w:rPr>
            </w:pPr>
            <w:r w:rsidRPr="00C64555">
              <w:rPr>
                <w:rFonts w:ascii="Bahnschrift" w:hAnsi="Bahnschrift" w:cstheme="minorHAnsi"/>
                <w:b/>
                <w:sz w:val="32"/>
                <w:szCs w:val="32"/>
                <w:u w:val="single"/>
              </w:rPr>
              <w:t xml:space="preserve">APPENDIX </w:t>
            </w:r>
            <w:r>
              <w:rPr>
                <w:rFonts w:ascii="Bahnschrift" w:hAnsi="Bahnschrift" w:cstheme="minorHAnsi"/>
                <w:b/>
                <w:sz w:val="32"/>
                <w:szCs w:val="32"/>
                <w:u w:val="single"/>
              </w:rPr>
              <w:t xml:space="preserve">XXI </w:t>
            </w:r>
          </w:p>
          <w:p w14:paraId="01A4CE49" w14:textId="2047110A" w:rsidR="001F6265" w:rsidRPr="009C5AF9" w:rsidRDefault="001F6265" w:rsidP="001F6265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</w:rPr>
            </w:pPr>
            <w:r w:rsidRPr="009C5AF9">
              <w:rPr>
                <w:rFonts w:asciiTheme="majorHAnsi" w:hAnsiTheme="majorHAnsi"/>
              </w:rPr>
              <w:t>Typhoon Committee Trust Fund (INF/TC.5</w:t>
            </w:r>
            <w:r w:rsidR="0000130E">
              <w:rPr>
                <w:rFonts w:asciiTheme="majorHAnsi" w:hAnsiTheme="majorHAnsi"/>
              </w:rPr>
              <w:t>6</w:t>
            </w:r>
            <w:r w:rsidRPr="009C5AF9">
              <w:rPr>
                <w:rFonts w:asciiTheme="majorHAnsi" w:hAnsiTheme="majorHAnsi"/>
              </w:rPr>
              <w:t>/1</w:t>
            </w:r>
            <w:r w:rsidR="00EE60AD">
              <w:rPr>
                <w:rFonts w:asciiTheme="majorHAnsi" w:hAnsiTheme="majorHAnsi"/>
              </w:rPr>
              <w:t>5</w:t>
            </w:r>
            <w:r w:rsidRPr="009C5AF9">
              <w:rPr>
                <w:rFonts w:asciiTheme="majorHAnsi" w:hAnsiTheme="majorHAnsi"/>
              </w:rPr>
              <w:t>.</w:t>
            </w:r>
            <w:r w:rsidR="00A13029">
              <w:rPr>
                <w:rFonts w:asciiTheme="majorHAnsi" w:hAnsiTheme="majorHAnsi"/>
              </w:rPr>
              <w:t>1</w:t>
            </w:r>
            <w:r w:rsidRPr="009C5AF9">
              <w:rPr>
                <w:rFonts w:asciiTheme="majorHAnsi" w:eastAsia="PMingLiU" w:hAnsiTheme="majorHAnsi"/>
                <w:lang w:eastAsia="zh-TW"/>
              </w:rPr>
              <w:t>.2</w:t>
            </w:r>
            <w:r w:rsidRPr="009C5AF9">
              <w:rPr>
                <w:rFonts w:asciiTheme="majorHAnsi" w:hAnsiTheme="majorHAnsi"/>
              </w:rPr>
              <w:t>)</w:t>
            </w:r>
          </w:p>
          <w:p w14:paraId="70A21296" w14:textId="060EB453" w:rsidR="001F6265" w:rsidRPr="007014FF" w:rsidRDefault="009C5AF9" w:rsidP="00122C7A">
            <w:pPr>
              <w:spacing w:line="20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9C5AF9">
              <w:rPr>
                <w:rFonts w:asciiTheme="majorHAnsi" w:hAnsiTheme="majorHAnsi"/>
              </w:rPr>
              <w:t>Finalized Summary</w:t>
            </w:r>
            <w:r w:rsidR="001F6265" w:rsidRPr="009C5AF9">
              <w:rPr>
                <w:rFonts w:asciiTheme="majorHAnsi" w:hAnsiTheme="majorHAnsi"/>
              </w:rPr>
              <w:t xml:space="preserve"> of Income and Expenditure from 1 January 20</w:t>
            </w:r>
            <w:r w:rsidR="00EE60AD">
              <w:rPr>
                <w:rFonts w:asciiTheme="majorHAnsi" w:hAnsiTheme="majorHAnsi"/>
              </w:rPr>
              <w:t>2</w:t>
            </w:r>
            <w:r w:rsidR="008D44E1">
              <w:rPr>
                <w:rFonts w:asciiTheme="majorHAnsi" w:hAnsiTheme="majorHAnsi"/>
              </w:rPr>
              <w:t>1</w:t>
            </w:r>
            <w:r w:rsidR="001F6265" w:rsidRPr="009C5AF9">
              <w:rPr>
                <w:rFonts w:asciiTheme="majorHAnsi" w:hAnsiTheme="majorHAnsi"/>
              </w:rPr>
              <w:t xml:space="preserve"> to 31 December 20</w:t>
            </w:r>
            <w:r w:rsidR="00EE60AD">
              <w:rPr>
                <w:rFonts w:asciiTheme="majorHAnsi" w:hAnsiTheme="majorHAnsi"/>
              </w:rPr>
              <w:t>2</w:t>
            </w:r>
            <w:r w:rsidR="008D44E1">
              <w:rPr>
                <w:rFonts w:asciiTheme="majorHAnsi" w:hAnsiTheme="majorHAnsi"/>
              </w:rPr>
              <w:t>1</w:t>
            </w:r>
            <w:r w:rsidR="001F6265" w:rsidRPr="009C5AF9">
              <w:rPr>
                <w:rFonts w:asciiTheme="majorHAnsi" w:hAnsiTheme="majorHAnsi"/>
              </w:rPr>
              <w:t xml:space="preserve"> related to the execution of the Work Plan 20</w:t>
            </w:r>
            <w:r w:rsidR="00EE60AD">
              <w:rPr>
                <w:rFonts w:asciiTheme="majorHAnsi" w:hAnsiTheme="majorHAnsi"/>
              </w:rPr>
              <w:t>2</w:t>
            </w:r>
            <w:r w:rsidR="008D44E1">
              <w:rPr>
                <w:rFonts w:asciiTheme="majorHAnsi" w:hAnsiTheme="majorHAnsi"/>
              </w:rPr>
              <w:t>1</w:t>
            </w:r>
            <w:r w:rsidR="001F6265" w:rsidRPr="009C5AF9">
              <w:rPr>
                <w:rFonts w:asciiTheme="majorHAnsi" w:hAnsiTheme="majorHAnsi"/>
              </w:rPr>
              <w:t xml:space="preserve"> by TCS</w:t>
            </w:r>
          </w:p>
        </w:tc>
      </w:tr>
    </w:tbl>
    <w:p w14:paraId="1C3D0D7B" w14:textId="7BB72BBC" w:rsidR="00FD7CCC" w:rsidRPr="001F6265" w:rsidRDefault="00FD7CCC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  <w:sz w:val="14"/>
          <w:szCs w:val="14"/>
        </w:rPr>
      </w:pPr>
    </w:p>
    <w:p w14:paraId="72666E85" w14:textId="6A5355DF" w:rsidR="00A0032D" w:rsidRDefault="00A0032D" w:rsidP="005E5BAC">
      <w:pPr>
        <w:tabs>
          <w:tab w:val="left" w:pos="1222"/>
          <w:tab w:val="center" w:pos="5083"/>
        </w:tabs>
        <w:adjustRightInd w:val="0"/>
        <w:snapToGrid w:val="0"/>
        <w:jc w:val="both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</w:p>
    <w:tbl>
      <w:tblPr>
        <w:tblpPr w:leftFromText="180" w:rightFromText="180" w:vertAnchor="page" w:horzAnchor="margin" w:tblpY="1606"/>
        <w:tblW w:w="15309" w:type="dxa"/>
        <w:tblLayout w:type="fixed"/>
        <w:tblLook w:val="04A0" w:firstRow="1" w:lastRow="0" w:firstColumn="1" w:lastColumn="0" w:noHBand="0" w:noVBand="1"/>
      </w:tblPr>
      <w:tblGrid>
        <w:gridCol w:w="15309"/>
      </w:tblGrid>
      <w:tr w:rsidR="00361251" w:rsidRPr="00673D97" w14:paraId="2AC06FFC" w14:textId="77777777" w:rsidTr="00FF66E5">
        <w:trPr>
          <w:trHeight w:val="8228"/>
        </w:trPr>
        <w:tc>
          <w:tcPr>
            <w:tcW w:w="153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5095" w:type="dxa"/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765"/>
              <w:gridCol w:w="3129"/>
              <w:gridCol w:w="772"/>
              <w:gridCol w:w="767"/>
              <w:gridCol w:w="992"/>
              <w:gridCol w:w="855"/>
              <w:gridCol w:w="888"/>
              <w:gridCol w:w="980"/>
              <w:gridCol w:w="1004"/>
              <w:gridCol w:w="854"/>
              <w:gridCol w:w="939"/>
              <w:gridCol w:w="754"/>
              <w:gridCol w:w="935"/>
              <w:gridCol w:w="805"/>
            </w:tblGrid>
            <w:tr w:rsidR="008D44E1" w:rsidRPr="00B16FB4" w14:paraId="1A0ADB4E" w14:textId="77777777" w:rsidTr="00D62995">
              <w:trPr>
                <w:trHeight w:val="79"/>
              </w:trPr>
              <w:tc>
                <w:tcPr>
                  <w:tcW w:w="6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D516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No.</w:t>
                  </w:r>
                </w:p>
              </w:tc>
              <w:tc>
                <w:tcPr>
                  <w:tcW w:w="76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8290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By Group</w:t>
                  </w:r>
                </w:p>
              </w:tc>
              <w:tc>
                <w:tcPr>
                  <w:tcW w:w="31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676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Activity</w:t>
                  </w:r>
                </w:p>
              </w:tc>
              <w:tc>
                <w:tcPr>
                  <w:tcW w:w="253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67EACC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2021</w:t>
                  </w:r>
                </w:p>
              </w:tc>
              <w:tc>
                <w:tcPr>
                  <w:tcW w:w="272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74B7CCAC" w14:textId="271E6701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April to December 2021 &lt;</w:t>
                  </w:r>
                  <w:r w:rsidR="00CC7FDE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A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&gt;</w:t>
                  </w:r>
                </w:p>
              </w:tc>
              <w:tc>
                <w:tcPr>
                  <w:tcW w:w="279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14:paraId="4A33D61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from January to December 2021</w:t>
                  </w:r>
                </w:p>
              </w:tc>
              <w:tc>
                <w:tcPr>
                  <w:tcW w:w="249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vAlign w:val="bottom"/>
                  <w:hideMark/>
                </w:tcPr>
                <w:p w14:paraId="41A96169" w14:textId="5A2B4FF0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January to March 2022 &lt;</w:t>
                  </w:r>
                  <w:r w:rsidR="00CC7FDE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B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>&gt;</w:t>
                  </w:r>
                </w:p>
              </w:tc>
            </w:tr>
            <w:tr w:rsidR="008D44E1" w:rsidRPr="00B16FB4" w14:paraId="4D8A2B30" w14:textId="77777777" w:rsidTr="00D62995">
              <w:trPr>
                <w:trHeight w:val="336"/>
              </w:trPr>
              <w:tc>
                <w:tcPr>
                  <w:tcW w:w="6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2D8BF0D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6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CA42A9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31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7103010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4B547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43AD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183" w:right="-102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</w:t>
                  </w: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Expenditure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82FDC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DF4A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EE00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108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Expenditure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D5BCC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125" w:right="-106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B7A2E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F2B51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107" w:right="-4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Expenditure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192BF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160" w:right="-103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7AB84D9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Total Income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B856FC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Expenditure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191ECC2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93" w:right="-110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Net Income (Expenditure) </w:t>
                  </w:r>
                </w:p>
              </w:tc>
            </w:tr>
            <w:tr w:rsidR="008D44E1" w:rsidRPr="00B16FB4" w14:paraId="2EE61135" w14:textId="77777777" w:rsidTr="00D62995">
              <w:trPr>
                <w:trHeight w:val="53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8A7AD6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B4F20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FB6090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Support to TCS for Annual Session, Integrated Workshop, ESCAP Session, PTC Session and other activities related to resource mobilization and representation at international meetings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52F8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13,000.00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C392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A9B6E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13,000.00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9BF8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17,000.00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5D6E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61C6C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1404A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30,000.00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04641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1DC1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30,000.00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59E54E9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4D05212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58D6437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12,000.00 </w:t>
                  </w:r>
                </w:p>
              </w:tc>
            </w:tr>
            <w:tr w:rsidR="008D44E1" w:rsidRPr="00B16FB4" w14:paraId="05D727F3" w14:textId="77777777" w:rsidTr="00D62995">
              <w:trPr>
                <w:trHeight w:val="35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B2ED8D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F41D85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TCS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C14934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Support and Organization of the Integrated Workshop (USD3,000.00 for host member and USD2,000 for others)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642F8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FB17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C9271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EE2C1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5,000.00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1D92A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F913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C1E90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5,000.00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6994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2EE7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88240F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803FEE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7C55E24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155CDDD4" w14:textId="77777777" w:rsidTr="00D62995">
              <w:trPr>
                <w:trHeight w:val="35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A243A8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3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AE5BE5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ALL WGS (IWS ONLY)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AC4922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to attend Integrated Workshop (IWS) joint with TRCG Forum (AWG, WGM, WGH, WGDRR and TRCG)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28E8D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79832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A9637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5955C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68,000.00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3B5CD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410.13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65D03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67,589.87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1B09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68,000.00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045D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410.13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53BFF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67,589.87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EF83A6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3E63D5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2CB1E7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1C889C3F" w14:textId="77777777" w:rsidTr="00D62995">
              <w:trPr>
                <w:trHeight w:val="24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6B6C7A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4#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D1585D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TRCG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DBC69D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for attachment of four (4) forecasters to RSMC Tokyo – Typhoon Center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3523B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A6F4D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0B0CF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DDA3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A9526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CC601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F1E3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11,000.00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5C40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BDD09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11,000.00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64F792A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11,000.00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bottom"/>
                  <w:hideMark/>
                </w:tcPr>
                <w:p w14:paraId="08C22F8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14:paraId="1CA5B7C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11,000.00 </w:t>
                  </w:r>
                </w:p>
              </w:tc>
            </w:tr>
            <w:tr w:rsidR="008D44E1" w:rsidRPr="00B16FB4" w14:paraId="684CBB6D" w14:textId="77777777" w:rsidTr="00D62995">
              <w:trPr>
                <w:trHeight w:val="138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FDEEAE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5E5E3A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F5C3C3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Enhancing Utilization of </w:t>
                  </w:r>
                  <w:proofErr w:type="spellStart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Himawari</w:t>
                  </w:r>
                  <w:proofErr w:type="spellEnd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8/9 Product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7DDD3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9BA64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5ABF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E3A80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9,000.00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B116E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C7EB3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9,000.00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977FB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9,000.00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0C38B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E8DA7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9,000.00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612B9C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6D4B3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6EAC9C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0FF8C121" w14:textId="77777777" w:rsidTr="00D62995">
              <w:trPr>
                <w:trHeight w:val="12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2BF2B6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0C9F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81B1E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Publication of Tropical Cyclone Research and Review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9286D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4CC2F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0998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6DDBE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9,000.00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9A184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2B3E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9,000.00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BDF9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9,000.00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1E3CD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0BD6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9,000.00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33FD6B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31CF55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8FCA95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414F46FF" w14:textId="77777777" w:rsidTr="00D62995">
              <w:trPr>
                <w:trHeight w:val="187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15B8B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D5C71B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E83518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Development of regional radar network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B459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0894E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44675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3D21C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460A2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00C78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8,000.00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41AF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BBCFD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21884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8,000.00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276F55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8AE349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E244A9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321202BF" w14:textId="77777777" w:rsidTr="00D62995">
              <w:trPr>
                <w:trHeight w:val="172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6375F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B02EB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FDC52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Technology transfer of the Typhoon Analysis and Prediction System (TOS)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804CD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11BE3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BD89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71F08E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</w:t>
                  </w:r>
                </w:p>
                <w:p w14:paraId="7D26322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5FEA33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</w:t>
                  </w:r>
                </w:p>
                <w:p w14:paraId="23A8782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15360D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</w:t>
                  </w:r>
                </w:p>
                <w:p w14:paraId="75C73CB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70B721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</w:t>
                  </w:r>
                </w:p>
                <w:p w14:paraId="3A2E630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-  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98D42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0F1417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        </w:t>
                  </w:r>
                </w:p>
                <w:p w14:paraId="378273D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-  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2A410B9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0B22537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6,000.00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EE8AFE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FB22409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01D60A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6,000.00 </w:t>
                  </w:r>
                </w:p>
              </w:tc>
            </w:tr>
            <w:tr w:rsidR="008D44E1" w:rsidRPr="00B16FB4" w14:paraId="4EC5E3C6" w14:textId="77777777" w:rsidTr="00D62995">
              <w:trPr>
                <w:trHeight w:val="43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001AA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0B342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DCEB6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Parallel Analysis of Satellite Data in Operational Tropical Cyclone Monitoring (Available data used in operational tropical cyclone analysis)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4088F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D359C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28E0C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44A4FC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</w:t>
                  </w:r>
                </w:p>
                <w:p w14:paraId="0D7A3E34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25B0FE8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2125E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B81D36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5E45519E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245912A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2DA554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</w:t>
                  </w:r>
                </w:p>
                <w:p w14:paraId="5A2C4960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7007DB1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6DCF4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B6F992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</w:t>
                  </w:r>
                </w:p>
                <w:p w14:paraId="319110DC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254091F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7,000.00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92C02C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8743F0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4EA3A1A0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67C5109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A3DC54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4CC609EA" w14:textId="77777777" w:rsidTr="00D62995">
              <w:trPr>
                <w:trHeight w:val="120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8BFF88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7AD0A9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47CE0C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Radar Integrated Nowcasting System (</w:t>
                  </w:r>
                  <w:proofErr w:type="spellStart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RaINS</w:t>
                  </w:r>
                  <w:proofErr w:type="spellEnd"/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837E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14FA8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DABDB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ACFEA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5,000.00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B333F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DCC9E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5,000.00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3B11A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5,000.00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208F2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219FF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5,000.00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01BE4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6EDD94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DB53BD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76EA38A0" w14:textId="77777777" w:rsidTr="00D62995">
              <w:trPr>
                <w:trHeight w:val="23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477292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A73950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2882F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OSUFFIM Phase-II: Extension of OSUFFIM Application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35D0C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7CE0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75A3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DD36B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7F30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40FE4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4B62737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8,000.00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F4B40A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</w:t>
                  </w:r>
                </w:p>
                <w:p w14:paraId="38AB974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8,000.00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D69E9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8EB1A4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  </w:t>
                  </w:r>
                </w:p>
                <w:p w14:paraId="6241AF8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8,000.00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F89F4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903EFB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67110A49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</w:t>
                  </w:r>
                </w:p>
                <w:p w14:paraId="13C4908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-   </w:t>
                  </w:r>
                </w:p>
              </w:tc>
            </w:tr>
            <w:tr w:rsidR="008D44E1" w:rsidRPr="00B16FB4" w14:paraId="781E31BB" w14:textId="77777777" w:rsidTr="00D62995">
              <w:trPr>
                <w:trHeight w:val="4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28B564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12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67A8B5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640210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Impact Assessment of Climate Change on Water Resource Variability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011F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EE7D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10B6D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-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21AA2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0604A73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8FFE89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5E24BCE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F38B1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3FDEAB2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4,000.00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9C51F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7AEC260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CC13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0D9553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6D26876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A24D2E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1BCD8F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4DB5F5A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EE5FCC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-   </w:t>
                  </w:r>
                </w:p>
              </w:tc>
            </w:tr>
            <w:tr w:rsidR="008D44E1" w:rsidRPr="00B16FB4" w14:paraId="656D8DF1" w14:textId="77777777" w:rsidTr="00D62995">
              <w:trPr>
                <w:trHeight w:val="26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966C6E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13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EA2C7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0B8BE2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Application of Hydrological Data Quality Control System in TC Members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4A23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0A22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886A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62BD7E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</w:t>
                  </w:r>
                </w:p>
                <w:p w14:paraId="2C0C31D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DFC463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257E034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3,351.68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507143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F16199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648.32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DF9DD4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76B692C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A9292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5D45CB9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3,351.68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A171C5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219678B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648.32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A10E3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1AC489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969FAE2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51CAA01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38E9419C" w14:textId="77777777" w:rsidTr="00D62995">
              <w:trPr>
                <w:trHeight w:val="221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6EB37B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14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78C5F15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CC7E8A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Enhancement of Flood Forecasting Reliability with Radar Rainfall Data and Stochastic Technique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36017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E45E5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05387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3A118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4457DF3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3,000.00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B6ED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70AFE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36ED554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3,000.00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CE4E0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201530A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3,000.00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94BBD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61DB8B4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AA857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0298D60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3,000.00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72B1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1C46A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2CF61D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5092574B" w14:textId="77777777" w:rsidTr="00D62995">
              <w:trPr>
                <w:trHeight w:val="17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786C29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15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7E4925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6CF123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Platform on Water Resilience and Disaster under IFI 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FB609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B53DB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0CC26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8A18F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7,000.00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BD29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FB643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7,000.00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407F0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7,000.00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5507D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1B22C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7,000.00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119A9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A65319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372CE67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7FAF68A5" w14:textId="77777777" w:rsidTr="00D62995">
              <w:trPr>
                <w:trHeight w:val="233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192BBFF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16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3E6F8FB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WGH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8EA23E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Support Knowledge Sharing on Storm Surge Inundation Mapping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70DB8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A32FE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2551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628F9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35CE89F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4,000.00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9064D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7A1D5E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74C589F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4,000.00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BD660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4D6BF98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50123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7E34F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393815E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4,000.00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7AE293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F6F45E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5ADA31A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right="-150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</w:t>
                  </w:r>
                  <w:r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-</w:t>
                  </w: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-   </w:t>
                  </w:r>
                </w:p>
              </w:tc>
            </w:tr>
            <w:tr w:rsidR="008D44E1" w:rsidRPr="00B16FB4" w14:paraId="2564D3A7" w14:textId="77777777" w:rsidTr="00D62995">
              <w:trPr>
                <w:trHeight w:val="150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74E7CC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17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914A07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5E24A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Capacity Building/Knowledge Sharing in DRR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B1899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92F8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A1A35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0505A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10,000.00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B6632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5E13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10,000.00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9F1C2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10,000.00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8F8F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42DC1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10,000.00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D01399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30B1F4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0CBC0DA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28132B26" w14:textId="77777777" w:rsidTr="00D62995">
              <w:trPr>
                <w:trHeight w:val="11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28187D8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18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4E95091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68AE87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Benefit Evaluation of Typhoon DRR (STI)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5C62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059C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D01DC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140F6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6,000.00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9F924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BC4A1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6,000.00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7273E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6,000.00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D6075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46FF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6,000.00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A75A8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E47B43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FD8B7E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76596378" w14:textId="77777777" w:rsidTr="00D62995">
              <w:trPr>
                <w:trHeight w:val="99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26B26A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19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63B7747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FFBED3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Making the Educational Videos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8751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0642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4EBE2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E1A86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2,000.00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07115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1,725.91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2570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274.09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42A35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81A9D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1,725.91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5E218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274.09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D3A2D1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BE173E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2328FC0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3ABA9D99" w14:textId="77777777" w:rsidTr="00D62995">
              <w:trPr>
                <w:trHeight w:val="236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E49E50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20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53E365A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WGDRR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5BF8F0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Seminar for TC Crowd-sourcing high density non-conventional weather data (HKO)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DF1E2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951F8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5E84C7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C9A4BA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</w:p>
                <w:p w14:paraId="01C1625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12,000.00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E582E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DB008D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</w:t>
                  </w:r>
                </w:p>
                <w:p w14:paraId="11B11A1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12,000.00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4270F1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59F3BB2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6056DB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68F1018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D4562A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6CFA2C9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8EC5C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446259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121D7BA3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101CC4E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     -   </w:t>
                  </w:r>
                </w:p>
              </w:tc>
            </w:tr>
            <w:tr w:rsidR="008D44E1" w:rsidRPr="00B16FB4" w14:paraId="601E7D6C" w14:textId="77777777" w:rsidTr="00D62995">
              <w:trPr>
                <w:trHeight w:val="210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243CBB9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8F574D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24,000.00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B90F01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5256955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24,000.00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EAC0A4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188,000.00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913910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5,487.72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4EAE77D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182,512.28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638D1A5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212,000.00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1CCF6C8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5,487.72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5C842D3F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206,512.28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55C8A36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29,000.00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D3268C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noWrap/>
                  <w:vAlign w:val="center"/>
                  <w:hideMark/>
                </w:tcPr>
                <w:p w14:paraId="61E9C45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29,000.00 </w:t>
                  </w:r>
                </w:p>
              </w:tc>
            </w:tr>
            <w:tr w:rsidR="008D44E1" w:rsidRPr="00B16FB4" w14:paraId="60084AF1" w14:textId="77777777" w:rsidTr="00D62995">
              <w:trPr>
                <w:trHeight w:val="234"/>
              </w:trPr>
              <w:tc>
                <w:tcPr>
                  <w:tcW w:w="6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CBE721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21</w:t>
                  </w:r>
                </w:p>
              </w:tc>
              <w:tc>
                <w:tcPr>
                  <w:tcW w:w="7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14:paraId="012B149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ind w:left="-86" w:right="-103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WGM_TRCG</w:t>
                  </w:r>
                </w:p>
              </w:tc>
              <w:tc>
                <w:tcPr>
                  <w:tcW w:w="31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CC124C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lef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Training Workshop in conjunction with the meeting on WGM Project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AD4DF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9520C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1630A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564F43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</w:t>
                  </w:r>
                </w:p>
                <w:p w14:paraId="3B2BA53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6D1934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</w:t>
                  </w:r>
                </w:p>
                <w:p w14:paraId="386C8F8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CBB56B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      </w:t>
                  </w:r>
                </w:p>
                <w:p w14:paraId="1CFB8F4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B39217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</w:p>
                <w:p w14:paraId="78F8889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E16C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DD849F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</w:p>
                <w:p w14:paraId="4535B2F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2"/>
                      <w:szCs w:val="12"/>
                    </w:rPr>
                    <w:t xml:space="preserve">     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20449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F5176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center"/>
                  <w:hideMark/>
                </w:tcPr>
                <w:p w14:paraId="7D9062A5" w14:textId="77777777" w:rsidR="008D44E1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</w:p>
                <w:p w14:paraId="2725610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color w:val="000000"/>
                      <w:sz w:val="12"/>
                      <w:szCs w:val="12"/>
                    </w:rPr>
                    <w:t xml:space="preserve"> 12,000.00 </w:t>
                  </w:r>
                </w:p>
              </w:tc>
            </w:tr>
            <w:tr w:rsidR="008D44E1" w:rsidRPr="00B16FB4" w14:paraId="778E7F57" w14:textId="77777777" w:rsidTr="00D62995">
              <w:trPr>
                <w:trHeight w:val="232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2CC"/>
                  <w:noWrap/>
                  <w:vAlign w:val="center"/>
                  <w:hideMark/>
                </w:tcPr>
                <w:p w14:paraId="392FF3F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Sub-total for Special Budget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FB0151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2125E79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4631D28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12,000.00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066AD56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E146E5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 -  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70DAF9D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 -  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BAFB8B3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12,000.00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3F4D6DC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   -  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879B22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12,000.00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0FB45ED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12,000.00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15A7C57D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2CC"/>
                  <w:vAlign w:val="center"/>
                  <w:hideMark/>
                </w:tcPr>
                <w:p w14:paraId="604FFC4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 xml:space="preserve"> 12,000.00 </w:t>
                  </w:r>
                </w:p>
              </w:tc>
            </w:tr>
            <w:tr w:rsidR="008D44E1" w:rsidRPr="00B16FB4" w14:paraId="5B185B97" w14:textId="77777777" w:rsidTr="00D62995">
              <w:trPr>
                <w:trHeight w:val="348"/>
              </w:trPr>
              <w:tc>
                <w:tcPr>
                  <w:tcW w:w="455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B8325B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sz w:val="12"/>
                      <w:szCs w:val="12"/>
                    </w:rPr>
                    <w:t>Grand Total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70896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36,000.00 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530A2E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-  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BA6C8A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36,000.00 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E2BE34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188,000.00 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7A317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5,487.72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2866C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182,512.28 </w:t>
                  </w:r>
                </w:p>
              </w:tc>
              <w:tc>
                <w:tcPr>
                  <w:tcW w:w="10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FC77D9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224,000.00 </w:t>
                  </w:r>
                </w:p>
              </w:tc>
              <w:tc>
                <w:tcPr>
                  <w:tcW w:w="8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8EB491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5,487.72 </w:t>
                  </w:r>
                </w:p>
              </w:tc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B21EE0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218,512.28 </w:t>
                  </w:r>
                </w:p>
              </w:tc>
              <w:tc>
                <w:tcPr>
                  <w:tcW w:w="7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7576F7C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41,000.00 </w:t>
                  </w:r>
                </w:p>
              </w:tc>
              <w:tc>
                <w:tcPr>
                  <w:tcW w:w="9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05CC868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              -   </w:t>
                  </w:r>
                </w:p>
              </w:tc>
              <w:tc>
                <w:tcPr>
                  <w:tcW w:w="8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28107E2" w14:textId="77777777" w:rsidR="008D44E1" w:rsidRPr="00B16FB4" w:rsidRDefault="008D44E1" w:rsidP="008D44E1">
                  <w:pPr>
                    <w:framePr w:hSpace="180" w:wrap="around" w:vAnchor="page" w:hAnchor="margin" w:y="1606"/>
                    <w:spacing w:line="160" w:lineRule="exact"/>
                    <w:jc w:val="right"/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</w:pPr>
                  <w:r w:rsidRPr="00B16FB4">
                    <w:rPr>
                      <w:rFonts w:ascii="Arial" w:eastAsia="Times New Roman" w:hAnsi="Arial" w:cs="Arial"/>
                      <w:b/>
                      <w:bCs/>
                      <w:sz w:val="12"/>
                      <w:szCs w:val="12"/>
                    </w:rPr>
                    <w:t xml:space="preserve"> 41,000.00 </w:t>
                  </w:r>
                </w:p>
              </w:tc>
            </w:tr>
          </w:tbl>
          <w:p w14:paraId="4CB083E3" w14:textId="6EA74AF0" w:rsidR="00361251" w:rsidRPr="00673D97" w:rsidRDefault="00361251" w:rsidP="00561D8E">
            <w:pPr>
              <w:spacing w:line="200" w:lineRule="exact"/>
              <w:rPr>
                <w:rFonts w:asciiTheme="majorHAnsi" w:eastAsia="Times New Roman" w:hAnsiTheme="majorHAnsi" w:cs="Arial"/>
                <w:b/>
                <w:bCs/>
                <w:sz w:val="18"/>
                <w:szCs w:val="18"/>
              </w:rPr>
            </w:pPr>
          </w:p>
        </w:tc>
      </w:tr>
      <w:tr w:rsidR="00361251" w:rsidRPr="00673D97" w14:paraId="40CABA41" w14:textId="77777777" w:rsidTr="005E5BAC">
        <w:trPr>
          <w:trHeight w:val="1997"/>
        </w:trPr>
        <w:tc>
          <w:tcPr>
            <w:tcW w:w="15309" w:type="dxa"/>
            <w:shd w:val="clear" w:color="auto" w:fill="auto"/>
            <w:noWrap/>
            <w:vAlign w:val="center"/>
          </w:tcPr>
          <w:p w14:paraId="3394EC31" w14:textId="67EACA0F" w:rsidR="00361251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  <w:r w:rsidRPr="001E1584">
              <w:rPr>
                <w:rFonts w:ascii="Arial" w:hAnsi="Arial" w:cs="Arial"/>
                <w:noProof/>
                <w:sz w:val="14"/>
                <w:szCs w:val="14"/>
              </w:rPr>
              <w:t>#Direct Handled by WMO</w:t>
            </w:r>
          </w:p>
          <w:p w14:paraId="7335DEE0" w14:textId="77777777" w:rsidR="00361251" w:rsidRDefault="0036125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</w:p>
          <w:p w14:paraId="6B7FC85F" w14:textId="77777777" w:rsidR="008D44E1" w:rsidRDefault="008D44E1" w:rsidP="008D44E1">
            <w:pPr>
              <w:spacing w:line="160" w:lineRule="exact"/>
              <w:jc w:val="left"/>
              <w:rPr>
                <w:rFonts w:ascii="Arial" w:eastAsia="Times New Roman" w:hAnsi="Arial" w:cs="Arial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    </w:t>
            </w:r>
            <w:r w:rsidRPr="00B16FB4">
              <w:rPr>
                <w:rFonts w:ascii="Arial" w:eastAsia="Times New Roman" w:hAnsi="Arial" w:cs="Arial"/>
                <w:sz w:val="14"/>
                <w:szCs w:val="14"/>
              </w:rPr>
              <w:t>* Budget approved from April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 xml:space="preserve"> to </w:t>
            </w:r>
            <w:r w:rsidRPr="00B16FB4">
              <w:rPr>
                <w:rFonts w:ascii="Arial" w:eastAsia="Times New Roman" w:hAnsi="Arial" w:cs="Arial"/>
                <w:sz w:val="14"/>
                <w:szCs w:val="14"/>
              </w:rPr>
              <w:t xml:space="preserve">December 2021 plus additional 3 months from January 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to</w:t>
            </w:r>
            <w:r w:rsidRPr="00B16FB4">
              <w:rPr>
                <w:rFonts w:ascii="Arial" w:eastAsia="Times New Roman" w:hAnsi="Arial" w:cs="Arial"/>
                <w:sz w:val="14"/>
                <w:szCs w:val="14"/>
              </w:rPr>
              <w:t xml:space="preserve"> March 2022 (USD1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88</w:t>
            </w:r>
            <w:r w:rsidRPr="00B16FB4">
              <w:rPr>
                <w:rFonts w:ascii="Arial" w:eastAsia="Times New Roman" w:hAnsi="Arial" w:cs="Arial"/>
                <w:sz w:val="14"/>
                <w:szCs w:val="14"/>
              </w:rPr>
              <w:t>,000.00+USD</w:t>
            </w:r>
            <w:r>
              <w:rPr>
                <w:rFonts w:ascii="Arial" w:eastAsia="Times New Roman" w:hAnsi="Arial" w:cs="Arial"/>
                <w:sz w:val="14"/>
                <w:szCs w:val="14"/>
              </w:rPr>
              <w:t>41</w:t>
            </w:r>
            <w:r w:rsidRPr="00B16FB4">
              <w:rPr>
                <w:rFonts w:ascii="Arial" w:eastAsia="Times New Roman" w:hAnsi="Arial" w:cs="Arial"/>
                <w:sz w:val="14"/>
                <w:szCs w:val="14"/>
              </w:rPr>
              <w:t>,000.00=USD229,000.00)</w:t>
            </w:r>
          </w:p>
          <w:p w14:paraId="1539FD50" w14:textId="77777777" w:rsidR="008D44E1" w:rsidRDefault="008D44E1" w:rsidP="00561D8E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left"/>
              <w:rPr>
                <w:rFonts w:ascii="Arial" w:hAnsi="Arial" w:cs="Arial"/>
                <w:noProof/>
                <w:sz w:val="14"/>
                <w:szCs w:val="14"/>
              </w:rPr>
            </w:pPr>
          </w:p>
          <w:tbl>
            <w:tblPr>
              <w:tblW w:w="8080" w:type="dxa"/>
              <w:tblInd w:w="8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34"/>
              <w:gridCol w:w="1082"/>
              <w:gridCol w:w="1215"/>
              <w:gridCol w:w="1349"/>
            </w:tblGrid>
            <w:tr w:rsidR="008D44E1" w:rsidRPr="00BE344C" w14:paraId="5B9DF196" w14:textId="77777777" w:rsidTr="003746F9">
              <w:trPr>
                <w:trHeight w:val="356"/>
              </w:trPr>
              <w:tc>
                <w:tcPr>
                  <w:tcW w:w="4434" w:type="dxa"/>
                  <w:shd w:val="clear" w:color="auto" w:fill="auto"/>
                  <w:vAlign w:val="center"/>
                </w:tcPr>
                <w:p w14:paraId="02E26B8D" w14:textId="6DB6A938" w:rsidR="008D44E1" w:rsidRPr="00BE344C" w:rsidRDefault="008D44E1" w:rsidP="00F061F7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bookmarkStart w:id="0" w:name="_Hlk121922479"/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Period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14:paraId="4344A4CA" w14:textId="335983EB" w:rsidR="008D44E1" w:rsidRPr="00BE344C" w:rsidRDefault="008D44E1" w:rsidP="00F061F7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Income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14:paraId="3F2D3287" w14:textId="77777777" w:rsidR="008D44E1" w:rsidRDefault="008D44E1" w:rsidP="00F061F7">
                  <w:pPr>
                    <w:framePr w:hSpace="180" w:wrap="around" w:vAnchor="page" w:hAnchor="margin" w:y="1606"/>
                    <w:spacing w:line="160" w:lineRule="exac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</w:t>
                  </w:r>
                </w:p>
                <w:p w14:paraId="3841922E" w14:textId="43F82F5F" w:rsidR="008D44E1" w:rsidRPr="00BE344C" w:rsidRDefault="008D44E1" w:rsidP="00F061F7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Expenditure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14:paraId="5F019AD6" w14:textId="23D926F4" w:rsidR="008D44E1" w:rsidRPr="00BE344C" w:rsidRDefault="008D44E1" w:rsidP="00F061F7">
                  <w:pPr>
                    <w:framePr w:hSpace="180" w:wrap="around" w:vAnchor="page" w:hAnchor="margin" w:y="1606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Net Income (Expenditure)</w:t>
                  </w:r>
                </w:p>
              </w:tc>
            </w:tr>
            <w:tr w:rsidR="008D44E1" w:rsidRPr="00BE344C" w14:paraId="10294BF8" w14:textId="77777777" w:rsidTr="003746F9">
              <w:trPr>
                <w:trHeight w:val="171"/>
              </w:trPr>
              <w:tc>
                <w:tcPr>
                  <w:tcW w:w="4434" w:type="dxa"/>
                  <w:shd w:val="clear" w:color="auto" w:fill="auto"/>
                  <w:vAlign w:val="center"/>
                </w:tcPr>
                <w:p w14:paraId="5549EC45" w14:textId="00840118" w:rsidR="008D44E1" w:rsidRPr="00BE344C" w:rsidRDefault="008D44E1" w:rsidP="00F061F7">
                  <w:pPr>
                    <w:framePr w:hSpace="180" w:wrap="around" w:vAnchor="page" w:hAnchor="margin" w:y="1606"/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CC7FD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A</w:t>
                  </w: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Total Balance from 1 April to 31 December 2021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14:paraId="0FF9F8AC" w14:textId="3FCB6C58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188,000.00 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14:paraId="03C59DA7" w14:textId="29AD3069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5,487.72 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14:paraId="4F3DC7DD" w14:textId="12D0A343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182,512.28 </w:t>
                  </w:r>
                </w:p>
              </w:tc>
            </w:tr>
            <w:tr w:rsidR="008D44E1" w:rsidRPr="00BE344C" w14:paraId="3FBD7097" w14:textId="77777777" w:rsidTr="003746F9">
              <w:trPr>
                <w:trHeight w:val="118"/>
              </w:trPr>
              <w:tc>
                <w:tcPr>
                  <w:tcW w:w="4434" w:type="dxa"/>
                  <w:shd w:val="clear" w:color="auto" w:fill="auto"/>
                  <w:vAlign w:val="center"/>
                </w:tcPr>
                <w:p w14:paraId="1B54250A" w14:textId="73AFF71B" w:rsidR="008D44E1" w:rsidRPr="00BE344C" w:rsidRDefault="008D44E1" w:rsidP="00F061F7">
                  <w:pPr>
                    <w:framePr w:hSpace="180" w:wrap="around" w:vAnchor="page" w:hAnchor="margin" w:y="1606"/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CC7FDE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B</w:t>
                  </w: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Total Balance from 1 January to 31 March 2022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</w:tcPr>
                <w:p w14:paraId="061DB01A" w14:textId="2536D3DE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41,000.00 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</w:tcPr>
                <w:p w14:paraId="3BF98327" w14:textId="71E2212F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           -   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</w:tcPr>
                <w:p w14:paraId="6E29415D" w14:textId="646C3A40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41,000.00 </w:t>
                  </w:r>
                </w:p>
              </w:tc>
            </w:tr>
            <w:tr w:rsidR="008D44E1" w:rsidRPr="00BE344C" w14:paraId="74F239AF" w14:textId="77777777" w:rsidTr="003746F9">
              <w:trPr>
                <w:trHeight w:val="65"/>
              </w:trPr>
              <w:tc>
                <w:tcPr>
                  <w:tcW w:w="4434" w:type="dxa"/>
                  <w:shd w:val="clear" w:color="auto" w:fill="auto"/>
                  <w:vAlign w:val="center"/>
                  <w:hideMark/>
                </w:tcPr>
                <w:p w14:paraId="61952898" w14:textId="4CE2B9DD" w:rsidR="008D44E1" w:rsidRPr="00BE344C" w:rsidRDefault="008D44E1" w:rsidP="00F061F7">
                  <w:pPr>
                    <w:framePr w:hSpace="180" w:wrap="around" w:vAnchor="page" w:hAnchor="margin" w:y="1606"/>
                    <w:jc w:val="lef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TCTF Budget from 1 April 2021 to 31 March 2022</w:t>
                  </w:r>
                </w:p>
              </w:tc>
              <w:tc>
                <w:tcPr>
                  <w:tcW w:w="1082" w:type="dxa"/>
                  <w:shd w:val="clear" w:color="auto" w:fill="auto"/>
                  <w:vAlign w:val="center"/>
                  <w:hideMark/>
                </w:tcPr>
                <w:p w14:paraId="324343F5" w14:textId="154C94E1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229,000.00 </w:t>
                  </w:r>
                </w:p>
              </w:tc>
              <w:tc>
                <w:tcPr>
                  <w:tcW w:w="1215" w:type="dxa"/>
                  <w:shd w:val="clear" w:color="auto" w:fill="auto"/>
                  <w:vAlign w:val="center"/>
                  <w:hideMark/>
                </w:tcPr>
                <w:p w14:paraId="5992E7B1" w14:textId="0C1B8F76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5,487.72 </w:t>
                  </w:r>
                </w:p>
              </w:tc>
              <w:tc>
                <w:tcPr>
                  <w:tcW w:w="1349" w:type="dxa"/>
                  <w:shd w:val="clear" w:color="auto" w:fill="auto"/>
                  <w:vAlign w:val="center"/>
                  <w:hideMark/>
                </w:tcPr>
                <w:p w14:paraId="73CF5B65" w14:textId="00BB1B9B" w:rsidR="008D44E1" w:rsidRPr="00BE344C" w:rsidRDefault="008D44E1" w:rsidP="00F061F7">
                  <w:pPr>
                    <w:framePr w:hSpace="180" w:wrap="around" w:vAnchor="page" w:hAnchor="margin" w:y="1606"/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29073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223,512.28 </w:t>
                  </w:r>
                </w:p>
              </w:tc>
            </w:tr>
          </w:tbl>
          <w:bookmarkEnd w:id="0"/>
          <w:p w14:paraId="2083FF36" w14:textId="5ED33DC8" w:rsidR="00E13543" w:rsidRDefault="00720D0A" w:rsidP="00720D0A">
            <w:pPr>
              <w:tabs>
                <w:tab w:val="left" w:pos="1222"/>
                <w:tab w:val="center" w:pos="5083"/>
              </w:tabs>
              <w:adjustRightInd w:val="0"/>
              <w:snapToGrid w:val="0"/>
              <w:jc w:val="right"/>
              <w:rPr>
                <w:rFonts w:ascii="Arial" w:hAnsi="Arial" w:cs="Arial"/>
                <w:noProof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t xml:space="preserve">             </w:t>
            </w:r>
          </w:p>
          <w:p w14:paraId="74B437B9" w14:textId="3716F8F9" w:rsidR="00E13543" w:rsidRPr="00720D0A" w:rsidRDefault="00E13543" w:rsidP="00720D0A">
            <w:pPr>
              <w:tabs>
                <w:tab w:val="left" w:pos="1222"/>
                <w:tab w:val="center" w:pos="5083"/>
              </w:tabs>
              <w:adjustRightInd w:val="0"/>
              <w:snapToGrid w:val="0"/>
              <w:ind w:right="171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1CFBDBA9" w14:textId="3882351E" w:rsidR="00361251" w:rsidRDefault="00361251" w:rsidP="001E1584">
      <w:pPr>
        <w:tabs>
          <w:tab w:val="left" w:pos="1222"/>
          <w:tab w:val="center" w:pos="5083"/>
        </w:tabs>
        <w:adjustRightInd w:val="0"/>
        <w:snapToGrid w:val="0"/>
        <w:jc w:val="left"/>
        <w:rPr>
          <w:rFonts w:ascii="Arial" w:hAnsi="Arial" w:cs="Arial"/>
          <w:noProof/>
          <w:sz w:val="14"/>
          <w:szCs w:val="14"/>
        </w:rPr>
      </w:pPr>
    </w:p>
    <w:p w14:paraId="6F7AC3B1" w14:textId="53B24AEC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347D9B02" w14:textId="3F1E4D31" w:rsidR="00CC7FDE" w:rsidRDefault="00CC7FDE" w:rsidP="00CC7FDE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9C5AF9">
        <w:rPr>
          <w:rFonts w:asciiTheme="majorHAnsi" w:hAnsiTheme="majorHAnsi"/>
        </w:rPr>
        <w:t>Typhoon Committee Trust Fund (INF/TC.5</w:t>
      </w:r>
      <w:r w:rsidR="008E715B">
        <w:rPr>
          <w:rFonts w:asciiTheme="majorHAnsi" w:hAnsiTheme="majorHAnsi"/>
        </w:rPr>
        <w:t>6</w:t>
      </w:r>
      <w:r w:rsidRPr="009C5AF9">
        <w:rPr>
          <w:rFonts w:asciiTheme="majorHAnsi" w:hAnsiTheme="majorHAnsi"/>
        </w:rPr>
        <w:t>/1</w:t>
      </w:r>
      <w:r>
        <w:rPr>
          <w:rFonts w:asciiTheme="majorHAnsi" w:hAnsiTheme="majorHAnsi"/>
        </w:rPr>
        <w:t>5</w:t>
      </w:r>
      <w:r w:rsidRPr="009C5AF9">
        <w:rPr>
          <w:rFonts w:asciiTheme="majorHAnsi" w:hAnsiTheme="majorHAnsi"/>
        </w:rPr>
        <w:t>.</w:t>
      </w:r>
      <w:r>
        <w:rPr>
          <w:rFonts w:asciiTheme="majorHAnsi" w:hAnsiTheme="majorHAnsi"/>
        </w:rPr>
        <w:t>1</w:t>
      </w:r>
      <w:r w:rsidRPr="009C5AF9">
        <w:rPr>
          <w:rFonts w:asciiTheme="majorHAnsi" w:eastAsia="PMingLiU" w:hAnsiTheme="majorHAnsi"/>
          <w:lang w:eastAsia="zh-TW"/>
        </w:rPr>
        <w:t>.2</w:t>
      </w:r>
      <w:r w:rsidRPr="009C5AF9">
        <w:rPr>
          <w:rFonts w:asciiTheme="majorHAnsi" w:hAnsiTheme="majorHAnsi"/>
        </w:rPr>
        <w:t>)</w:t>
      </w:r>
    </w:p>
    <w:p w14:paraId="14192C93" w14:textId="29AFFDB6" w:rsidR="00F63831" w:rsidRDefault="00CC7FDE" w:rsidP="00F63831">
      <w:pPr>
        <w:spacing w:line="200" w:lineRule="exact"/>
        <w:rPr>
          <w:rFonts w:asciiTheme="majorHAnsi" w:eastAsia="Times New Roman" w:hAnsiTheme="majorHAnsi" w:cs="Arial"/>
          <w:b/>
          <w:bCs/>
          <w:sz w:val="18"/>
          <w:szCs w:val="18"/>
        </w:rPr>
      </w:pPr>
      <w:bookmarkStart w:id="1" w:name="_Hlk30082713"/>
      <w:r>
        <w:rPr>
          <w:rFonts w:asciiTheme="majorHAnsi" w:eastAsia="Times New Roman" w:hAnsiTheme="majorHAnsi" w:cs="Arial"/>
          <w:b/>
          <w:bCs/>
          <w:sz w:val="18"/>
          <w:szCs w:val="18"/>
        </w:rPr>
        <w:t>Finalized</w:t>
      </w:r>
      <w:r w:rsidR="00F63831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="00F63831"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>Summary of Income &amp; Expenditure from 1 January to 31 December 202</w:t>
      </w:r>
      <w:r w:rsidR="00F63831">
        <w:rPr>
          <w:rFonts w:asciiTheme="majorHAnsi" w:eastAsia="Times New Roman" w:hAnsiTheme="majorHAnsi" w:cs="Arial"/>
          <w:b/>
          <w:bCs/>
          <w:sz w:val="18"/>
          <w:szCs w:val="18"/>
        </w:rPr>
        <w:t>2</w:t>
      </w:r>
      <w:r w:rsidR="00F63831"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="00F63831"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>related to the execution of the Work Plan 20</w:t>
      </w:r>
      <w:r w:rsidR="00F63831">
        <w:rPr>
          <w:rFonts w:asciiTheme="majorHAnsi" w:eastAsia="Times New Roman" w:hAnsiTheme="majorHAnsi" w:cs="Arial"/>
          <w:b/>
          <w:bCs/>
          <w:sz w:val="18"/>
          <w:szCs w:val="18"/>
        </w:rPr>
        <w:t>22</w:t>
      </w:r>
      <w:r w:rsidR="00F63831"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by TCS</w:t>
      </w:r>
    </w:p>
    <w:tbl>
      <w:tblPr>
        <w:tblW w:w="15337" w:type="dxa"/>
        <w:tblLook w:val="04A0" w:firstRow="1" w:lastRow="0" w:firstColumn="1" w:lastColumn="0" w:noHBand="0" w:noVBand="1"/>
      </w:tblPr>
      <w:tblGrid>
        <w:gridCol w:w="537"/>
        <w:gridCol w:w="930"/>
        <w:gridCol w:w="2952"/>
        <w:gridCol w:w="750"/>
        <w:gridCol w:w="910"/>
        <w:gridCol w:w="990"/>
        <w:gridCol w:w="817"/>
        <w:gridCol w:w="910"/>
        <w:gridCol w:w="1054"/>
        <w:gridCol w:w="817"/>
        <w:gridCol w:w="966"/>
        <w:gridCol w:w="1054"/>
        <w:gridCol w:w="750"/>
        <w:gridCol w:w="910"/>
        <w:gridCol w:w="990"/>
      </w:tblGrid>
      <w:tr w:rsidR="000F02B1" w:rsidRPr="00E71D35" w14:paraId="1270ACAF" w14:textId="77777777" w:rsidTr="00CC7FDE">
        <w:trPr>
          <w:trHeight w:val="265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50C8" w14:textId="77777777" w:rsidR="00E71D35" w:rsidRPr="00CC7FDE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CC7FD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No.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2CC" w14:textId="77777777" w:rsidR="00E71D35" w:rsidRPr="00CC7FDE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CC7FD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By Group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0A83" w14:textId="77777777" w:rsidR="00E71D35" w:rsidRPr="00CC7FDE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CC7FD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Activity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42DEA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 2022</w:t>
            </w:r>
          </w:p>
        </w:tc>
        <w:tc>
          <w:tcPr>
            <w:tcW w:w="2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3A2E" w14:textId="4DED0142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April to December 2022 &lt;</w:t>
            </w:r>
            <w:r w:rsidR="00F9654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C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&gt;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DE30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from January to December 2022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D2EAB5B" w14:textId="39A8DD19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 2023 &lt;</w:t>
            </w:r>
            <w:r w:rsidR="00F96542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D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&gt;</w:t>
            </w:r>
          </w:p>
        </w:tc>
      </w:tr>
      <w:tr w:rsidR="000F02B1" w:rsidRPr="00E71D35" w14:paraId="6A4D6C08" w14:textId="77777777" w:rsidTr="00CC7FDE">
        <w:trPr>
          <w:trHeight w:val="26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D7B43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E69F8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842483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9220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7BBFA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3444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0400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5F2C9" w14:textId="04DE8335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Expenditure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FEE79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C6F8D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34A9" w14:textId="6A727B18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11953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0C56E81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2D0D2D" w14:textId="18B21DD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5F47AC" w14:textId="77777777" w:rsidR="00E71D35" w:rsidRPr="00E71D35" w:rsidRDefault="00E71D35" w:rsidP="00E71D35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</w:tr>
      <w:tr w:rsidR="000F02B1" w:rsidRPr="00E71D35" w14:paraId="5D7C40F3" w14:textId="77777777" w:rsidTr="00CC7FDE">
        <w:trPr>
          <w:trHeight w:val="5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66F9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405F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B637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C1B8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8985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9A9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416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20,000.00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2DC8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94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20,000.00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64A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32,000.00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4908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97AC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32,000.00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275E0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4E646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6E3F3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47B2DE56" w14:textId="77777777" w:rsidTr="00CC7FDE">
        <w:trPr>
          <w:trHeight w:val="3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4A2EA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AAF6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6F7F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CA1A8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87A2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B3C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FC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2B9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3365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5,000.00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8C82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5,000.00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44A0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D22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5,000.00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76923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D5071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7E3B3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3699EBCE" w14:textId="77777777" w:rsidTr="00CC7FDE">
        <w:trPr>
          <w:trHeight w:val="3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860E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920D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ALL WGS (IWS ONLY)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DA89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attend Integrated Workshop (IWS) joint with TRCG Forum (AWG, WGM, WGH, WGDRR and TRCG)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7D2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2402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872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00D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68,000.00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D325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366.04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C47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67,633.96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C042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68,000.00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7C85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366.04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DCE0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67,633.96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8B6D31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CDEC2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EA89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7EE4F9B9" w14:textId="77777777" w:rsidTr="00CC7FDE">
        <w:trPr>
          <w:trHeight w:val="25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81D5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4#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B8FB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TRCG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44C65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for attachment of four (4) forecasters to RSMC Tokyo – Typhoon Center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3A964" w14:textId="79F1009E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62DF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C90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11,000.00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3F3E1" w14:textId="6D6946E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FD7C1" w14:textId="1AA6287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D8D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5049" w14:textId="3698261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11,000.00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4A44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6A7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437460C" w14:textId="50B0230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7872CF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D62F6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</w:tr>
      <w:tr w:rsidR="000F02B1" w:rsidRPr="00E71D35" w14:paraId="1C720ED4" w14:textId="77777777" w:rsidTr="00CC7FDE">
        <w:trPr>
          <w:trHeight w:val="10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2BB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C88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7E20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Enhancing Utilization of </w:t>
            </w:r>
            <w:proofErr w:type="spellStart"/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Himawari</w:t>
            </w:r>
            <w:proofErr w:type="spellEnd"/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8/9 Product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74E6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381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4AB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2BE3F" w14:textId="1DA99AC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80AE" w14:textId="0E6AFDB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6E8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FDACF" w14:textId="35CAD45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9,000.00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0AE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C8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66864B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EBB03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5D5217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5F10B33B" w14:textId="77777777" w:rsidTr="00CC7FDE">
        <w:trPr>
          <w:trHeight w:val="15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95C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1CE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9332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Tropical Cyclone Research and Review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1D7B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DF05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C1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1219C" w14:textId="36B9098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252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2DF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08284" w14:textId="3D8537D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9,000.00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BE77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C383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18685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B0FE4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1789D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3BBF3BA" w14:textId="77777777" w:rsidTr="00CC7FDE">
        <w:trPr>
          <w:trHeight w:val="9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D75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116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9275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Development of regional radar network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891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40C0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F4BD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D113" w14:textId="1D0118D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A9F70" w14:textId="2B80894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38E3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8,000.00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977E" w14:textId="3AB440C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8,000.00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898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CD5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8,000.00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2C544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AA012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1FC364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0F04DFCD" w14:textId="77777777" w:rsidTr="00CC7FDE">
        <w:trPr>
          <w:trHeight w:val="1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1F28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2C5B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DE9E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130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AA0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768B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95D4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CE927" w14:textId="4F2BC5D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94E0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2C8E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2B49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E64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61310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7A39D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CE14E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4C374762" w14:textId="77777777" w:rsidTr="00CC7FDE">
        <w:trPr>
          <w:trHeight w:val="9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A74F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279B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27EB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Radar Integrated Nowcasting System (</w:t>
            </w:r>
            <w:proofErr w:type="spellStart"/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RaINS</w:t>
            </w:r>
            <w:proofErr w:type="spellEnd"/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14E9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FF59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087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85A56" w14:textId="754FB01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E4E2F" w14:textId="76EBBC9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5,000.00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631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7AF5C" w14:textId="4F11395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F4600" w14:textId="35D1619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1ED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157B8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306D7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3E53BE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B10E66B" w14:textId="77777777" w:rsidTr="00CC7FDE">
        <w:trPr>
          <w:trHeight w:val="18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hideMark/>
          </w:tcPr>
          <w:p w14:paraId="7FBA6539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highlight w:val="yellow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A27C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3EE41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Technology transfer of the Typhoon Analysis and Prediction System (TOS)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816F8" w14:textId="28197C4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6,000.00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5FC6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491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6,000.00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FE89E" w14:textId="31A89FF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BCE43" w14:textId="6B5990F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4CA8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9EC31" w14:textId="62D17D6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6,000.00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F6DD2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1AB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6,000.00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0036B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63F133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D0386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3156C6A0" w14:textId="77777777" w:rsidTr="00CC7FDE">
        <w:trPr>
          <w:trHeight w:val="1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45B48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EACC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1D0C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OSUFFIM Phase-II: Extension of OSUFFIM Application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2052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CF1C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364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53DD8" w14:textId="2D0E5D0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26653" w14:textId="10D1E6CE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7CB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8FDA7" w14:textId="19C46DC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7B7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30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BE4BF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8752AE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FAE6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AE6B00A" w14:textId="77777777" w:rsidTr="00CC7FDE">
        <w:trPr>
          <w:trHeight w:val="246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EB12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00F5E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A8B4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Impact Assessment of Climate Change on Water Resource Variability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ED01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1779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4C98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3D70C" w14:textId="1B132D7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DB821" w14:textId="66605F79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4,830.98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C2D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169.02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8D826" w14:textId="1FB415D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5,000.00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8F110" w14:textId="3C98FF5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4,830.98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4C2B0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169.02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2DA58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34838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A707E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58F20A42" w14:textId="77777777" w:rsidTr="00CC7FDE">
        <w:trPr>
          <w:trHeight w:val="23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C2CEC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49E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3F99C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Application of Hydrological Data Quality Control System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BB5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1DBC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2F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74173" w14:textId="49C3B48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6DC6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20F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51FDD" w14:textId="5AB72CA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439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DDA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39256B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15AA0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A27EE6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14BA6037" w14:textId="77777777" w:rsidTr="00CC7FDE">
        <w:trPr>
          <w:trHeight w:val="268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07731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97E3F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22D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Enhancement of Flood Forecasting Reliability with Radar Rainfall Data and Stochastic Technique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F21F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1A7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1B0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563D8" w14:textId="73F15C6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4890" w14:textId="7B4D7DCF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07E2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5139" w14:textId="4037ED9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9DF7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617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3,000.00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40B5F7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59F90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B430A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45DC944B" w14:textId="77777777" w:rsidTr="00CC7FDE">
        <w:trPr>
          <w:trHeight w:val="17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DBA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C3597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A3DE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Platform on Water Resilience and Disaster under IFI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56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CC6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E559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6A1AE" w14:textId="0D72F8E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54A0" w14:textId="280BD09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3,000.00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C2B6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4,000.00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191D5A" w14:textId="3CA1755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7DBDD" w14:textId="5489B77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82C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4,000.00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47EFC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C7475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08B38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3313F961" w14:textId="77777777" w:rsidTr="00CC7FDE">
        <w:trPr>
          <w:trHeight w:val="171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1CEF3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0D1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B9912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Capacity Building/Knowledge Sharing in DRR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C3B7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1AAF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930D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41B1A" w14:textId="0EC4220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10,000.00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06A52" w14:textId="6056C0B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2,550.04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964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7,449.96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09DAB" w14:textId="45120384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10,000.00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DA9B4" w14:textId="4250A69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2,550.04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4062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7,449.96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EDD77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170F33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3025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1456E13E" w14:textId="77777777" w:rsidTr="00CC7FDE">
        <w:trPr>
          <w:trHeight w:val="15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C220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0ED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BC69D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Making the Educational Videos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489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043E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A1C1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434AE" w14:textId="1559DAB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5FC5C" w14:textId="3EA6D8A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1,746.47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26B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253.53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D3DC0" w14:textId="5F1DC71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6F7F1" w14:textId="2B142F46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1,746.47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C8D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253.53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A0D14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89687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793E47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0D7DE351" w14:textId="77777777" w:rsidTr="00CC7FDE">
        <w:trPr>
          <w:trHeight w:val="225"/>
        </w:trPr>
        <w:tc>
          <w:tcPr>
            <w:tcW w:w="4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640BCAE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732541" w14:textId="57927182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6910B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B24D9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29,000.00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35753EC" w14:textId="332810C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168,000.00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83B7C2C" w14:textId="53CE5C1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17,493.53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176BF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150,506.47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696B81A" w14:textId="146C1CB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197,000.00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21AC90" w14:textId="4066554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17,493.53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E5F87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179,506.47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679B34B" w14:textId="12724299" w:rsidR="00E71D35" w:rsidRPr="00E71D35" w:rsidRDefault="006E456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  <w:r w:rsidR="00E71D35"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5DFF16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3DD0B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11,000.00 </w:t>
            </w:r>
          </w:p>
        </w:tc>
      </w:tr>
      <w:tr w:rsidR="000F02B1" w:rsidRPr="00E71D35" w14:paraId="115DD8F2" w14:textId="77777777" w:rsidTr="00CC7FDE">
        <w:trPr>
          <w:trHeight w:val="15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4942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5309D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WGM_TRCG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9D06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Training Workshop in conjunction with the meeting on WGM Project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2CC8A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DB06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83B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BAA1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96304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85371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5D85D" w14:textId="1296846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A381B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593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12,000.00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86AB6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569BA1F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4162A33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5,253.85 </w:t>
            </w:r>
          </w:p>
        </w:tc>
      </w:tr>
      <w:tr w:rsidR="000F02B1" w:rsidRPr="00E71D35" w14:paraId="59CA4301" w14:textId="77777777" w:rsidTr="00CC7FDE">
        <w:trPr>
          <w:trHeight w:val="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87D7A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288B0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99D6" w14:textId="77777777" w:rsidR="00E71D35" w:rsidRPr="00E71D35" w:rsidRDefault="00E71D35" w:rsidP="00E71D3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Strategic Plan 2022-2026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46EAD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6A4B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A6FE" w14:textId="5DE67EBB" w:rsidR="00E71D35" w:rsidRPr="00E71D35" w:rsidRDefault="00100877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-</w:t>
            </w:r>
            <w:r w:rsidR="00E71D35"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8460D" w14:textId="2318263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42A27" w14:textId="478C38C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1,467.21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F44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532.79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641E2" w14:textId="3361464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BA4401" w14:textId="33F0F91C" w:rsidR="00E71D35" w:rsidRPr="00E71D35" w:rsidRDefault="00FC2E98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1,467.21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D073" w14:textId="38D4450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</w:t>
            </w:r>
            <w:r w:rsidR="00FC2E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532</w:t>
            </w: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79</w:t>
            </w:r>
            <w:r w:rsidRPr="00E71D35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7CAFCE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0715E7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427D35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-   </w:t>
            </w:r>
          </w:p>
        </w:tc>
      </w:tr>
      <w:tr w:rsidR="000F02B1" w:rsidRPr="00E71D35" w14:paraId="2B379D01" w14:textId="77777777" w:rsidTr="00CC7FDE">
        <w:trPr>
          <w:trHeight w:val="225"/>
        </w:trPr>
        <w:tc>
          <w:tcPr>
            <w:tcW w:w="4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F7954A8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 for Special Budget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CB17BF6" w14:textId="08303D0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ED586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65E8B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9DD19B" w14:textId="707DEA5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7EFD54" w14:textId="74C20A9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1,467.21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AC94712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532.79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B86948" w14:textId="35D288E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14,000.00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ABF701" w14:textId="082A1CAB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1,467.21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F2FA0FB" w14:textId="27D57FD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1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532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79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3F78D3" w14:textId="514E7198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0B26F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E2DCA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5,253.85 </w:t>
            </w:r>
          </w:p>
        </w:tc>
      </w:tr>
      <w:tr w:rsidR="000F02B1" w:rsidRPr="00E71D35" w14:paraId="571C14C7" w14:textId="77777777" w:rsidTr="00CC7FDE">
        <w:trPr>
          <w:trHeight w:val="426"/>
        </w:trPr>
        <w:tc>
          <w:tcPr>
            <w:tcW w:w="4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FAE5" w14:textId="77777777" w:rsidR="00E71D35" w:rsidRPr="00E71D35" w:rsidRDefault="00E71D35" w:rsidP="00E71D35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Grand 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DA43" w14:textId="0A46C223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41,000.00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2996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3309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41,000.00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CE6B" w14:textId="245C76D0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170,000.00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92F3" w14:textId="15A214FA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18,960.74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30F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151,039.26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78E1" w14:textId="68DB0811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211,000.00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20F6" w14:textId="529A7E2C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18,960.74 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534F" w14:textId="63EC3375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19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039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FC2E9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26</w:t>
            </w: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86E4A7" w14:textId="443B3556" w:rsidR="00E71D35" w:rsidRPr="00E71D35" w:rsidRDefault="006E456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="00E71D35"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EA42C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6,746.15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D0D18" w14:textId="77777777" w:rsidR="00E71D35" w:rsidRPr="00E71D35" w:rsidRDefault="00E71D35" w:rsidP="00E71D35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E71D35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16,253.85 </w:t>
            </w:r>
          </w:p>
        </w:tc>
      </w:tr>
    </w:tbl>
    <w:p w14:paraId="12DD4396" w14:textId="4E2678BD" w:rsidR="0088616C" w:rsidRDefault="0088616C" w:rsidP="0083130A">
      <w:pPr>
        <w:adjustRightInd w:val="0"/>
        <w:snapToGrid w:val="0"/>
        <w:rPr>
          <w:b/>
          <w:bCs/>
          <w:noProof/>
        </w:rPr>
      </w:pPr>
    </w:p>
    <w:tbl>
      <w:tblPr>
        <w:tblW w:w="16120" w:type="dxa"/>
        <w:tblLook w:val="04A0" w:firstRow="1" w:lastRow="0" w:firstColumn="1" w:lastColumn="0" w:noHBand="0" w:noVBand="1"/>
      </w:tblPr>
      <w:tblGrid>
        <w:gridCol w:w="13308"/>
        <w:gridCol w:w="1406"/>
        <w:gridCol w:w="1406"/>
      </w:tblGrid>
      <w:tr w:rsidR="00AA6F40" w:rsidRPr="00AA6F40" w14:paraId="22AE8C27" w14:textId="77777777" w:rsidTr="006E4565">
        <w:trPr>
          <w:gridAfter w:val="2"/>
          <w:wAfter w:w="2812" w:type="dxa"/>
          <w:trHeight w:val="360"/>
        </w:trPr>
        <w:tc>
          <w:tcPr>
            <w:tcW w:w="1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07D2A" w14:textId="0884349C" w:rsidR="00AA6F40" w:rsidRPr="00AA6F40" w:rsidRDefault="008E715B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</w:t>
            </w:r>
            <w:r w:rsidR="00AA6F40"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Directly handled by WMO</w:t>
            </w:r>
          </w:p>
        </w:tc>
      </w:tr>
      <w:tr w:rsidR="00AA6F40" w:rsidRPr="00AA6F40" w14:paraId="3E4AD259" w14:textId="77777777" w:rsidTr="006E4565">
        <w:trPr>
          <w:gridAfter w:val="2"/>
          <w:wAfter w:w="2812" w:type="dxa"/>
          <w:trHeight w:val="255"/>
        </w:trPr>
        <w:tc>
          <w:tcPr>
            <w:tcW w:w="1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1D7A08" w14:textId="1CDD40CF" w:rsid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* Budget approved from April</w:t>
            </w:r>
            <w:r w:rsidR="006153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to </w:t>
            </w: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December 2022 plus additional 3 months from January </w:t>
            </w:r>
            <w:r w:rsidR="009B3F2F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to</w:t>
            </w:r>
            <w:r w:rsidRPr="00AA6F4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March 2023 (USD170,000.00+USD23,000.00=USD193,000.00)</w:t>
            </w:r>
          </w:p>
          <w:p w14:paraId="1D436A1E" w14:textId="45753FCD" w:rsidR="00CF65CC" w:rsidRPr="00AA6F40" w:rsidRDefault="00CF65CC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</w:tr>
      <w:tr w:rsidR="00AA6F40" w:rsidRPr="00AA6F40" w14:paraId="2134B4AC" w14:textId="77777777" w:rsidTr="006E4565">
        <w:trPr>
          <w:trHeight w:val="289"/>
        </w:trPr>
        <w:tc>
          <w:tcPr>
            <w:tcW w:w="13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pPr w:leftFromText="180" w:rightFromText="180" w:vertAnchor="text" w:horzAnchor="page" w:tblpX="1044" w:tblpY="406"/>
              <w:tblOverlap w:val="never"/>
              <w:tblW w:w="8075" w:type="dxa"/>
              <w:tblLook w:val="04A0" w:firstRow="1" w:lastRow="0" w:firstColumn="1" w:lastColumn="0" w:noHBand="0" w:noVBand="1"/>
            </w:tblPr>
            <w:tblGrid>
              <w:gridCol w:w="4390"/>
              <w:gridCol w:w="1134"/>
              <w:gridCol w:w="1275"/>
              <w:gridCol w:w="1276"/>
            </w:tblGrid>
            <w:tr w:rsidR="000F02B1" w:rsidRPr="00F51C9E" w14:paraId="375AD74E" w14:textId="77777777" w:rsidTr="008E715B">
              <w:trPr>
                <w:trHeight w:val="199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BAA0DF" w14:textId="77777777" w:rsidR="000F02B1" w:rsidRPr="00DB2F22" w:rsidRDefault="000F02B1" w:rsidP="000F02B1">
                  <w:pPr>
                    <w:ind w:left="-116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Period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BA6620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Income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E3DBC5" w14:textId="0BE2DA77" w:rsidR="008E715B" w:rsidRDefault="008E715B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</w:t>
                  </w:r>
                </w:p>
                <w:p w14:paraId="40ECAEAB" w14:textId="68061F18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Expenditure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5B62E" w14:textId="77777777" w:rsidR="000F02B1" w:rsidRPr="00DB2F22" w:rsidRDefault="000F02B1" w:rsidP="000F02B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Net Income (Expenditure)</w:t>
                  </w:r>
                </w:p>
              </w:tc>
            </w:tr>
            <w:tr w:rsidR="000F02B1" w:rsidRPr="00F51C9E" w14:paraId="3F516417" w14:textId="77777777" w:rsidTr="008E715B">
              <w:trPr>
                <w:trHeight w:val="62"/>
              </w:trPr>
              <w:tc>
                <w:tcPr>
                  <w:tcW w:w="4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2A7F3" w14:textId="545FA416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F9654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C</w:t>
                  </w: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Total Balance from 1 April to 31 December 2022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F1DC3D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170,000.00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AC429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18,960.74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434FC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151,039.26 </w:t>
                  </w:r>
                </w:p>
              </w:tc>
            </w:tr>
            <w:tr w:rsidR="000F02B1" w:rsidRPr="00F51C9E" w14:paraId="56EF413D" w14:textId="77777777" w:rsidTr="008E715B">
              <w:trPr>
                <w:trHeight w:val="105"/>
              </w:trPr>
              <w:tc>
                <w:tcPr>
                  <w:tcW w:w="43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799734" w14:textId="0C85F420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</w:t>
                  </w:r>
                  <w:r w:rsidR="00F9654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D</w:t>
                  </w: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)</w:t>
                  </w: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Total Balance from 1 January to 31 March 2023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A7F5B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23,000.00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49B40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6,746.15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24D43F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 xml:space="preserve">       16,253.85 </w:t>
                  </w:r>
                </w:p>
              </w:tc>
            </w:tr>
            <w:tr w:rsidR="000F02B1" w:rsidRPr="00F51C9E" w14:paraId="6B3D640A" w14:textId="77777777" w:rsidTr="008E715B">
              <w:trPr>
                <w:trHeight w:val="132"/>
              </w:trPr>
              <w:tc>
                <w:tcPr>
                  <w:tcW w:w="4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A69E86" w14:textId="77777777" w:rsidR="000F02B1" w:rsidRPr="00DB2F22" w:rsidRDefault="000F02B1" w:rsidP="000F02B1">
                  <w:pPr>
                    <w:jc w:val="lef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TCTF Budget from 1 April 2022 to 31 March 2023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1C3A99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193,000.00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00B0BC" w14:textId="77777777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25,706.89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88FC21" w14:textId="7058242F" w:rsidR="000F02B1" w:rsidRPr="00DB2F22" w:rsidRDefault="000F02B1" w:rsidP="000F02B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DB2F22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167,293.11 </w:t>
                  </w:r>
                </w:p>
              </w:tc>
            </w:tr>
          </w:tbl>
          <w:p w14:paraId="577464D1" w14:textId="78EED8FA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C8084" w14:textId="77777777" w:rsidR="00AA6F40" w:rsidRPr="00AA6F40" w:rsidRDefault="00AA6F40" w:rsidP="00AA6F40">
            <w:pPr>
              <w:jc w:val="lef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B1295" w14:textId="77777777" w:rsidR="00AA6F40" w:rsidRPr="00AA6F40" w:rsidRDefault="00AA6F40" w:rsidP="00AA6F4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62E66D79" w14:textId="7949A229" w:rsidR="005E5BAC" w:rsidRDefault="005E5BAC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</w:p>
    <w:p w14:paraId="18DEEACB" w14:textId="77777777" w:rsidR="005E5BAC" w:rsidRDefault="005E5BAC">
      <w:pPr>
        <w:rPr>
          <w:noProof/>
        </w:rPr>
      </w:pPr>
      <w:r>
        <w:rPr>
          <w:noProof/>
        </w:rPr>
        <w:br w:type="page"/>
      </w:r>
    </w:p>
    <w:p w14:paraId="6283E734" w14:textId="77777777" w:rsidR="000F02B1" w:rsidRDefault="000F02B1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</w:p>
    <w:p w14:paraId="3AE236CD" w14:textId="77777777" w:rsidR="005E5BAC" w:rsidRDefault="005E5BAC" w:rsidP="005E5BAC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9C5AF9">
        <w:rPr>
          <w:rFonts w:asciiTheme="majorHAnsi" w:hAnsiTheme="majorHAnsi"/>
        </w:rPr>
        <w:t>Typhoon Committee Trust Fund (INF/TC.5</w:t>
      </w:r>
      <w:r>
        <w:rPr>
          <w:rFonts w:asciiTheme="majorHAnsi" w:hAnsiTheme="majorHAnsi"/>
        </w:rPr>
        <w:t>6</w:t>
      </w:r>
      <w:r w:rsidRPr="009C5AF9">
        <w:rPr>
          <w:rFonts w:asciiTheme="majorHAnsi" w:hAnsiTheme="majorHAnsi"/>
        </w:rPr>
        <w:t>/1</w:t>
      </w:r>
      <w:r>
        <w:rPr>
          <w:rFonts w:asciiTheme="majorHAnsi" w:hAnsiTheme="majorHAnsi"/>
        </w:rPr>
        <w:t>5</w:t>
      </w:r>
      <w:r w:rsidRPr="009C5AF9">
        <w:rPr>
          <w:rFonts w:asciiTheme="majorHAnsi" w:hAnsiTheme="majorHAnsi"/>
        </w:rPr>
        <w:t>.</w:t>
      </w:r>
      <w:r>
        <w:rPr>
          <w:rFonts w:asciiTheme="majorHAnsi" w:hAnsiTheme="majorHAnsi"/>
        </w:rPr>
        <w:t>1</w:t>
      </w:r>
      <w:r w:rsidRPr="009C5AF9">
        <w:rPr>
          <w:rFonts w:asciiTheme="majorHAnsi" w:eastAsia="PMingLiU" w:hAnsiTheme="majorHAnsi"/>
          <w:lang w:eastAsia="zh-TW"/>
        </w:rPr>
        <w:t>.2</w:t>
      </w:r>
      <w:r w:rsidRPr="009C5AF9">
        <w:rPr>
          <w:rFonts w:asciiTheme="majorHAnsi" w:hAnsiTheme="majorHAnsi"/>
        </w:rPr>
        <w:t>)</w:t>
      </w:r>
    </w:p>
    <w:p w14:paraId="135D3423" w14:textId="77777777" w:rsidR="005E5BAC" w:rsidRDefault="005E5BAC" w:rsidP="005E5BAC">
      <w:pPr>
        <w:spacing w:line="200" w:lineRule="exact"/>
        <w:rPr>
          <w:rFonts w:asciiTheme="majorHAnsi" w:eastAsia="Times New Roman" w:hAnsiTheme="majorHAnsi" w:cs="Arial"/>
          <w:b/>
          <w:bCs/>
          <w:sz w:val="18"/>
          <w:szCs w:val="18"/>
        </w:rPr>
      </w:pPr>
      <w:r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Provisional </w:t>
      </w:r>
      <w:r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>Summary of Income &amp; Expenditure from 1 January to 31 December 202</w:t>
      </w:r>
      <w:r>
        <w:rPr>
          <w:rFonts w:asciiTheme="majorHAnsi" w:eastAsia="Times New Roman" w:hAnsiTheme="majorHAnsi" w:cs="Arial"/>
          <w:b/>
          <w:bCs/>
          <w:sz w:val="18"/>
          <w:szCs w:val="18"/>
        </w:rPr>
        <w:t>3</w:t>
      </w:r>
      <w:r w:rsidRPr="00673D97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</w:t>
      </w:r>
      <w:r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>related to the execution of the Work Plan 20</w:t>
      </w:r>
      <w:r>
        <w:rPr>
          <w:rFonts w:asciiTheme="majorHAnsi" w:eastAsia="Times New Roman" w:hAnsiTheme="majorHAnsi" w:cs="Arial"/>
          <w:b/>
          <w:bCs/>
          <w:sz w:val="18"/>
          <w:szCs w:val="18"/>
        </w:rPr>
        <w:t>23</w:t>
      </w:r>
      <w:r w:rsidRPr="00444F6E">
        <w:rPr>
          <w:rFonts w:asciiTheme="majorHAnsi" w:eastAsia="Times New Roman" w:hAnsiTheme="majorHAnsi" w:cs="Arial"/>
          <w:b/>
          <w:bCs/>
          <w:sz w:val="18"/>
          <w:szCs w:val="18"/>
        </w:rPr>
        <w:t xml:space="preserve"> by TCS</w:t>
      </w:r>
    </w:p>
    <w:p w14:paraId="4F1BACE3" w14:textId="600D5965" w:rsidR="00CF65CC" w:rsidRDefault="00CF65CC" w:rsidP="00CF65CC">
      <w:pPr>
        <w:tabs>
          <w:tab w:val="left" w:pos="1222"/>
          <w:tab w:val="center" w:pos="5083"/>
        </w:tabs>
        <w:adjustRightInd w:val="0"/>
        <w:snapToGrid w:val="0"/>
        <w:ind w:right="330"/>
        <w:jc w:val="right"/>
        <w:rPr>
          <w:noProof/>
        </w:rPr>
      </w:pPr>
    </w:p>
    <w:p w14:paraId="2CEC67F2" w14:textId="045C79D9" w:rsidR="00F63831" w:rsidRDefault="00F63831" w:rsidP="00AA6F40">
      <w:pPr>
        <w:adjustRightInd w:val="0"/>
        <w:snapToGrid w:val="0"/>
        <w:jc w:val="left"/>
        <w:rPr>
          <w:b/>
          <w:bCs/>
          <w:noProof/>
        </w:rPr>
      </w:pPr>
    </w:p>
    <w:p w14:paraId="6ABB1F85" w14:textId="4752A155" w:rsidR="00F63831" w:rsidRDefault="00CF65CC" w:rsidP="0083130A">
      <w:pPr>
        <w:adjustRightInd w:val="0"/>
        <w:snapToGrid w:val="0"/>
        <w:rPr>
          <w:b/>
          <w:bCs/>
          <w:noProof/>
        </w:rPr>
      </w:pPr>
      <w:r>
        <w:rPr>
          <w:b/>
          <w:bCs/>
          <w:noProof/>
        </w:rPr>
        <w:br/>
      </w:r>
    </w:p>
    <w:p w14:paraId="480421CE" w14:textId="6191B333" w:rsidR="00CF65CC" w:rsidRDefault="00CF65CC" w:rsidP="0083130A">
      <w:pPr>
        <w:adjustRightInd w:val="0"/>
        <w:snapToGrid w:val="0"/>
        <w:rPr>
          <w:b/>
          <w:bCs/>
          <w:noProof/>
        </w:rPr>
      </w:pPr>
    </w:p>
    <w:p w14:paraId="2D94A3CA" w14:textId="122EE116" w:rsidR="00CF65CC" w:rsidRDefault="005E5BAC" w:rsidP="005E5BAC">
      <w:pPr>
        <w:tabs>
          <w:tab w:val="left" w:pos="4704"/>
          <w:tab w:val="center" w:pos="7745"/>
        </w:tabs>
        <w:adjustRightInd w:val="0"/>
        <w:snapToGrid w:val="0"/>
        <w:jc w:val="left"/>
        <w:rPr>
          <w:b/>
          <w:bCs/>
          <w:noProof/>
        </w:rPr>
      </w:pP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  <w:r>
        <w:rPr>
          <w:b/>
          <w:bCs/>
          <w:noProof/>
        </w:rPr>
        <w:tab/>
      </w:r>
    </w:p>
    <w:p w14:paraId="62C721BA" w14:textId="77777777" w:rsidR="00F96542" w:rsidRDefault="00F96542" w:rsidP="00F96542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p w14:paraId="535DD438" w14:textId="77777777" w:rsidR="00F96542" w:rsidRDefault="00F96542" w:rsidP="00F9654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660827B2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tbl>
      <w:tblPr>
        <w:tblpPr w:leftFromText="180" w:rightFromText="180" w:horzAnchor="margin" w:tblpY="781"/>
        <w:tblW w:w="14729" w:type="dxa"/>
        <w:tblLook w:val="04A0" w:firstRow="1" w:lastRow="0" w:firstColumn="1" w:lastColumn="0" w:noHBand="0" w:noVBand="1"/>
      </w:tblPr>
      <w:tblGrid>
        <w:gridCol w:w="474"/>
        <w:gridCol w:w="930"/>
        <w:gridCol w:w="2591"/>
        <w:gridCol w:w="750"/>
        <w:gridCol w:w="910"/>
        <w:gridCol w:w="990"/>
        <w:gridCol w:w="817"/>
        <w:gridCol w:w="910"/>
        <w:gridCol w:w="990"/>
        <w:gridCol w:w="817"/>
        <w:gridCol w:w="910"/>
        <w:gridCol w:w="990"/>
        <w:gridCol w:w="750"/>
        <w:gridCol w:w="910"/>
        <w:gridCol w:w="990"/>
      </w:tblGrid>
      <w:tr w:rsidR="00F96542" w:rsidRPr="00001256" w14:paraId="34B94E88" w14:textId="77777777" w:rsidTr="00F96542">
        <w:trPr>
          <w:trHeight w:val="171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F9BC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No.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950F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By Group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52B8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Activity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1077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2023</w:t>
            </w:r>
          </w:p>
        </w:tc>
        <w:tc>
          <w:tcPr>
            <w:tcW w:w="2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AB33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April to December 2023 &lt;E&gt;</w:t>
            </w:r>
          </w:p>
        </w:tc>
        <w:tc>
          <w:tcPr>
            <w:tcW w:w="27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BB09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from January to December 2023</w:t>
            </w:r>
          </w:p>
        </w:tc>
        <w:tc>
          <w:tcPr>
            <w:tcW w:w="26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9253D9B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2024 &lt;F&gt;</w:t>
            </w:r>
          </w:p>
        </w:tc>
      </w:tr>
      <w:tr w:rsidR="00F96542" w:rsidRPr="00001256" w14:paraId="7CB9B4DE" w14:textId="77777777" w:rsidTr="00F96542">
        <w:trPr>
          <w:trHeight w:val="422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68E79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49458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0BCC62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CB253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1B7B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04F0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616E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55E5A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16EAC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F9D5E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4F3AB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4BCC4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DA7648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FF88225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BA5A50C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(Expenditure) </w:t>
            </w:r>
          </w:p>
        </w:tc>
      </w:tr>
      <w:tr w:rsidR="00F96542" w:rsidRPr="00001256" w14:paraId="40E3D54F" w14:textId="77777777" w:rsidTr="00F96542">
        <w:trPr>
          <w:trHeight w:val="3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C9DFC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5B7C5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7D7B5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B1E1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EEC7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785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F2C5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17,000.00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1EA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10,696.00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D6D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6,304.00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6DEB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17,000.00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A8F1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10,696.00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F85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6,304.00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FB4134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542CF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8,500.00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4DAC9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3,500.00 </w:t>
            </w:r>
          </w:p>
        </w:tc>
      </w:tr>
      <w:tr w:rsidR="00F96542" w:rsidRPr="00001256" w14:paraId="10CB1F75" w14:textId="77777777" w:rsidTr="00F96542">
        <w:trPr>
          <w:trHeight w:val="20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AFC1B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91CB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3E77F" w14:textId="08B922D3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Support and Organization of the Integrated Workshop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C94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B8AD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9CA8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B328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F03B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E820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5,000.00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F651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0AA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18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5,000.00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16B77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B88A21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BE90F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495EB708" w14:textId="77777777" w:rsidTr="00F96542">
        <w:trPr>
          <w:trHeight w:val="20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7DEE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F6AB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ALL WGS (IWS ONLY)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4C47B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Support to attend Integrated Workshop (IWS) joint with TRCG Forum (AWG, WGM, WGH, WGDRR and TRCG)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26BA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92F73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2EA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1DC9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68,000.00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8982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52,750.00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B6F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15,250.00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5987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68,000.00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12E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52,750.00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D038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15,250.00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DE3E1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501F58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34A30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66DAF433" w14:textId="77777777" w:rsidTr="00F96542">
        <w:trPr>
          <w:trHeight w:val="20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07AEF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4#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8F22D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F6989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Support for attachment of four (4) forecasters to RSMC Tokyo – Typhoon Center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087A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11,000.00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1E8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33D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11,000.00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A1F7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6BF3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2CC1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6FA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11,000.00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0D12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9DB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11,000.00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95DD8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11,000.00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15F72E8" w14:textId="6B20ECCE" w:rsidR="00F96542" w:rsidRPr="00001256" w:rsidRDefault="007C1D2F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11,000.00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5C80E58" w14:textId="10768741" w:rsidR="00F96542" w:rsidRPr="00001256" w:rsidRDefault="007C1D2F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  <w:r w:rsidR="00F96542"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</w:t>
            </w:r>
          </w:p>
        </w:tc>
      </w:tr>
      <w:tr w:rsidR="00F96542" w:rsidRPr="00001256" w14:paraId="5F38561A" w14:textId="77777777" w:rsidTr="00F96542">
        <w:trPr>
          <w:trHeight w:val="10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72523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89D08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D3CB4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Roving Seminar and Training Activities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ECEE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399E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139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DFA7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16,000.00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ED3A3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7,053.23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12B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8,946.77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018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16,000.00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31067" w14:textId="0E258FB2" w:rsidR="00F96542" w:rsidRPr="00001256" w:rsidRDefault="00570DAF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7,053.23</w:t>
            </w:r>
            <w:r w:rsidR="00F96542"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0507" w14:textId="22C1A628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</w:t>
            </w:r>
            <w:r w:rsidR="00570DA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8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,</w:t>
            </w:r>
            <w:r w:rsidR="00570DA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946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.</w:t>
            </w:r>
            <w:r w:rsidR="00570DA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77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C02AD9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DC96D3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36FB32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-   </w:t>
            </w:r>
          </w:p>
        </w:tc>
      </w:tr>
      <w:tr w:rsidR="00F96542" w:rsidRPr="00001256" w14:paraId="7C2AFC3F" w14:textId="77777777" w:rsidTr="00F96542">
        <w:trPr>
          <w:trHeight w:val="10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BFE1D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049C4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ADCFE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Enhancing Utilization of </w:t>
            </w:r>
            <w:proofErr w:type="spellStart"/>
            <w:r w:rsidRPr="00001256">
              <w:rPr>
                <w:rFonts w:ascii="Arial" w:eastAsia="Times New Roman" w:hAnsi="Arial" w:cs="Arial"/>
                <w:sz w:val="12"/>
                <w:szCs w:val="12"/>
              </w:rPr>
              <w:t>Himawari</w:t>
            </w:r>
            <w:proofErr w:type="spellEnd"/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8/9 Product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CA84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FB75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9ED8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B561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1E98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873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026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B5B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1D89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DF1D4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C721EE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117768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33997E76" w14:textId="77777777" w:rsidTr="00F96542">
        <w:trPr>
          <w:trHeight w:val="10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E99D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DDA45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3F51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Publication of Tropical Cyclone Research and Review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8CD63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19F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D121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CC64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EEF7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EDD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9,000.00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1445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9,000.00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6A5A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C36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9,000.00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F5ED23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3B3428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0AFD0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616DC089" w14:textId="77777777" w:rsidTr="00F96542">
        <w:trPr>
          <w:trHeight w:val="11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53FF3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300E7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7D87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Development of regional radar network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A753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EA7C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422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1A94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91F0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7,992.60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9306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7.40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1E05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8410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7,992.60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423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7.40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5CD6EE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23965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4B50F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-   </w:t>
            </w:r>
          </w:p>
        </w:tc>
      </w:tr>
      <w:tr w:rsidR="00F96542" w:rsidRPr="00001256" w14:paraId="749078A4" w14:textId="77777777" w:rsidTr="00F96542">
        <w:trPr>
          <w:trHeight w:val="11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0396F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84638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AA598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642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10A6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BEA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7CD1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2ACF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2448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7,000.00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FB4C0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7,000.00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16F3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027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7,000.00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ACC63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E3CA89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1D3BE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0CA15255" w14:textId="77777777" w:rsidTr="00F96542">
        <w:trPr>
          <w:trHeight w:val="11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11659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34E64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3280B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Radar Integrated Nowcasting System (</w:t>
            </w:r>
            <w:proofErr w:type="spellStart"/>
            <w:r w:rsidRPr="00001256">
              <w:rPr>
                <w:rFonts w:ascii="Arial" w:eastAsia="Times New Roman" w:hAnsi="Arial" w:cs="Arial"/>
                <w:sz w:val="12"/>
                <w:szCs w:val="12"/>
              </w:rPr>
              <w:t>RaINS</w:t>
            </w:r>
            <w:proofErr w:type="spellEnd"/>
            <w:r w:rsidRPr="00001256"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4266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39A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757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253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9E0B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5,000.00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A06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A79C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E6FC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5,000.00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1C4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       -  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34294A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C4C7BA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302FA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52341E2D" w14:textId="77777777" w:rsidTr="00F96542">
        <w:trPr>
          <w:trHeight w:val="119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0403D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11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2C93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405BE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OSUFFIM Phase-II: Extension of OSUFFIM Application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D0F5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20A6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885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CBF5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5FE2C" w14:textId="41A4BAD0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7,</w:t>
            </w:r>
            <w:r w:rsidR="00841F20">
              <w:rPr>
                <w:rFonts w:ascii="Arial" w:eastAsia="Times New Roman" w:hAnsi="Arial" w:cs="Arial"/>
                <w:sz w:val="12"/>
                <w:szCs w:val="12"/>
              </w:rPr>
              <w:t>818.79</w:t>
            </w: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97FB" w14:textId="5DE69CEB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1</w:t>
            </w:r>
            <w:r w:rsidR="00841F20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81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21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7424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8,000.00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6DD03" w14:textId="75AAF95B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7,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818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79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9848B" w14:textId="47701BBE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1</w:t>
            </w:r>
            <w:r w:rsidR="00841F20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81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21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19EBB23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17E044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7629F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1853EE62" w14:textId="77777777" w:rsidTr="00F96542">
        <w:trPr>
          <w:trHeight w:val="20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68874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D9764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5BB96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Impact Assessment of Climate Change on Water Resource Variability in TC Members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A1E5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9E57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D5A0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7301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CE1C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9AE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5,000.00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6DF3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5,000.00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F3E5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864C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5,000.00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50E1A5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914D6A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7C22E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63E5DD97" w14:textId="77777777" w:rsidTr="00F96542">
        <w:trPr>
          <w:trHeight w:val="214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DFBE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13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07A6E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591D9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Support the activities related to knowledge Sharing on Storm Surge Inundation Mapping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8FB0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73D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DF3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F48F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6,000.00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E463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212.09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0E0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5,787.91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E49C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6,000.00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04196" w14:textId="2CE21AA8" w:rsidR="00F96542" w:rsidRPr="00001256" w:rsidRDefault="00570DAF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212.09</w:t>
            </w:r>
            <w:r w:rsidR="00F96542"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F47A" w14:textId="42339AAF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</w:t>
            </w:r>
            <w:r w:rsidR="00570DA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,</w:t>
            </w:r>
            <w:r w:rsidR="00570DA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787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.</w:t>
            </w:r>
            <w:r w:rsidR="00570DAF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91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C1FD61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C66290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4082C7" w14:textId="2E2F835C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  <w:r w:rsidR="007C1D2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96542" w:rsidRPr="00001256" w14:paraId="5565220B" w14:textId="77777777" w:rsidTr="00F96542">
        <w:trPr>
          <w:trHeight w:val="223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C6C5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03009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F9326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Support the activities related to Training Course on Hydrological Monitoring and Flood Management for Developing Countries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CF66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52F2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8FF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8B0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3BAB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F3EF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3,000.00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A24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1B48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8132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3,000.00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A83DD7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D4FD3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9023983" w14:textId="6FCF237B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  <w:r w:rsidR="007C1D2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96542" w:rsidRPr="00001256" w14:paraId="0A0BBC79" w14:textId="77777777" w:rsidTr="00F96542">
        <w:trPr>
          <w:trHeight w:val="1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D677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B5E3C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AF6D2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Supporting hosting WGH 12th working meeting in 2023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B93A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C64C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4055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D673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CB06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1,668.05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8EF1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1,331.95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9D0C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B2068" w14:textId="444BD897" w:rsidR="00F96542" w:rsidRPr="00001256" w:rsidRDefault="00570DAF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70DA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           1,668.05            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25F4" w14:textId="2F114333" w:rsidR="00F96542" w:rsidRPr="00001256" w:rsidRDefault="00570DAF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70DA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1,331.95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17B1E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410772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B71E22" w14:textId="78911553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 </w:t>
            </w:r>
            <w:r w:rsidR="007C1D2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F96542" w:rsidRPr="00001256" w14:paraId="2BF89484" w14:textId="77777777" w:rsidTr="00F96542">
        <w:trPr>
          <w:trHeight w:val="11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A1152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6CCD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5D19D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Capacity Building/Knowledge Sharing in DRR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71F0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ECCE1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978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0BE7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12,500.00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7E39" w14:textId="29396CA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12,1</w:t>
            </w:r>
            <w:r w:rsidR="00841F20">
              <w:rPr>
                <w:rFonts w:ascii="Arial" w:eastAsia="Times New Roman" w:hAnsi="Arial" w:cs="Arial"/>
                <w:sz w:val="12"/>
                <w:szCs w:val="12"/>
              </w:rPr>
              <w:t>94</w:t>
            </w: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sz w:val="12"/>
                <w:szCs w:val="12"/>
              </w:rPr>
              <w:t>68</w:t>
            </w: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223E1" w14:textId="129BBCB4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3</w:t>
            </w:r>
            <w:r w:rsidR="00841F20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05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32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73A0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12,500.00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A8088" w14:textId="2C2A6C4D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12,1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94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68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8E49" w14:textId="5430C8ED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3</w:t>
            </w:r>
            <w:r w:rsidR="00841F20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05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32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EC7F2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D6E61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45E1E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5D4DA79C" w14:textId="77777777" w:rsidTr="00F96542">
        <w:trPr>
          <w:trHeight w:val="142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662F1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17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EB355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A06B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Making the Educational Videos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0E8D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21E6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5577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A633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C80F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2,487.97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CF4C7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512.03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736B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B85D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2,487.97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58A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   512.03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54427A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2B2F61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9856F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-   </w:t>
            </w:r>
          </w:p>
        </w:tc>
      </w:tr>
      <w:tr w:rsidR="00F96542" w:rsidRPr="00001256" w14:paraId="1F4165D6" w14:textId="77777777" w:rsidTr="00F96542">
        <w:trPr>
          <w:trHeight w:val="144"/>
        </w:trPr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723F001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Sub-total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BB1229" w14:textId="30D5FCE1" w:rsidR="00F96542" w:rsidRPr="00001256" w:rsidRDefault="007C1D2F" w:rsidP="007C1D2F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11</w:t>
            </w:r>
            <w:r w:rsidR="00F96542" w:rsidRPr="00001256">
              <w:rPr>
                <w:rFonts w:ascii="Arial" w:eastAsia="Times New Roman" w:hAnsi="Arial" w:cs="Arial"/>
                <w:sz w:val="12"/>
                <w:szCs w:val="12"/>
              </w:rPr>
              <w:t>,000.00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BB4606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E3EB8C" w14:textId="3654688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11,000.00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FD02B4F" w14:textId="477B4D8E" w:rsidR="00F96542" w:rsidRPr="00001256" w:rsidRDefault="00841F20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1</w:t>
            </w:r>
            <w:r w:rsidR="00F96542"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84,500.00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01A3A2F" w14:textId="4AA3CD91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107,</w:t>
            </w:r>
            <w:r w:rsidR="00841F20">
              <w:rPr>
                <w:rFonts w:ascii="Arial" w:eastAsia="Times New Roman" w:hAnsi="Arial" w:cs="Arial"/>
                <w:sz w:val="12"/>
                <w:szCs w:val="12"/>
              </w:rPr>
              <w:t>873</w:t>
            </w: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sz w:val="12"/>
                <w:szCs w:val="12"/>
              </w:rPr>
              <w:t>41</w:t>
            </w: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36F7A9" w14:textId="1D06492B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76,</w:t>
            </w:r>
            <w:r w:rsidR="00841F20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626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59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CC7FF63" w14:textId="5CC75D7C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195,500.00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9D4F82" w14:textId="4EE7A373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107,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873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000033" w14:textId="27177FD5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87,</w:t>
            </w:r>
            <w:r w:rsidR="00841F20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626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59</w:t>
            </w: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14736D" w14:textId="2B19D945" w:rsidR="00F96542" w:rsidRPr="00001256" w:rsidRDefault="00841F20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23</w:t>
            </w:r>
            <w:r w:rsidR="00F96542"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39D00B5" w14:textId="1F1C1CD1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</w:t>
            </w:r>
            <w:r w:rsidR="007C1D2F">
              <w:rPr>
                <w:rFonts w:ascii="Arial" w:eastAsia="Times New Roman" w:hAnsi="Arial" w:cs="Arial"/>
                <w:sz w:val="12"/>
                <w:szCs w:val="12"/>
              </w:rPr>
              <w:t>19</w:t>
            </w: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,500.00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30C6A4" w14:textId="331A968C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</w:t>
            </w:r>
            <w:r w:rsidR="007C1D2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</w:t>
            </w: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,500.00 </w:t>
            </w:r>
          </w:p>
        </w:tc>
      </w:tr>
      <w:tr w:rsidR="00F96542" w:rsidRPr="00001256" w14:paraId="2E930C19" w14:textId="77777777" w:rsidTr="00F96542">
        <w:trPr>
          <w:trHeight w:val="101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7791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3D1B0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WGM_TRCG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028E0" w14:textId="77777777" w:rsidR="00F96542" w:rsidRPr="00001256" w:rsidRDefault="00F96542" w:rsidP="00F96542">
            <w:pPr>
              <w:spacing w:line="140" w:lineRule="exact"/>
              <w:contextualSpacing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Training Workshop in conjunction with the meeting on WGM Project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CEE58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07F0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6,746.14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3B2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5,253.86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5967F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B509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860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1AE9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331EA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    6,746.14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C929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 xml:space="preserve">     5,253.86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7C7D3A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80EA7F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4FB9AE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2BB536F7" w14:textId="77777777" w:rsidTr="00F96542">
        <w:trPr>
          <w:trHeight w:val="144"/>
        </w:trPr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5A43E449" w14:textId="77777777" w:rsidR="00F96542" w:rsidRPr="00001256" w:rsidRDefault="00F96542" w:rsidP="00F96542">
            <w:pPr>
              <w:spacing w:line="14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Sub-total for Special Budget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999B01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06427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6,746.14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32FD74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5,253.86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D625353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0236826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95F6135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20FB34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12,000.00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B51E8A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6,746.14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0567AAC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5,253.86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AD0102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 -  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80C927B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- 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55C299D" w14:textId="77777777" w:rsidR="00F96542" w:rsidRPr="00001256" w:rsidRDefault="00F96542" w:rsidP="00F96542">
            <w:pPr>
              <w:spacing w:line="140" w:lineRule="exact"/>
              <w:contextualSpacing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      -   </w:t>
            </w:r>
          </w:p>
        </w:tc>
      </w:tr>
      <w:tr w:rsidR="00F96542" w:rsidRPr="00001256" w14:paraId="57FA9EB9" w14:textId="77777777" w:rsidTr="00F96542">
        <w:trPr>
          <w:trHeight w:val="276"/>
        </w:trPr>
        <w:tc>
          <w:tcPr>
            <w:tcW w:w="3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6DC8" w14:textId="77777777" w:rsidR="00F96542" w:rsidRPr="00001256" w:rsidRDefault="00F96542" w:rsidP="00F96542">
            <w:pPr>
              <w:spacing w:line="120" w:lineRule="exact"/>
              <w:contextualSpacing/>
              <w:rPr>
                <w:rFonts w:ascii="Arial" w:eastAsia="Times New Roman" w:hAnsi="Arial" w:cs="Arial"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sz w:val="12"/>
                <w:szCs w:val="12"/>
              </w:rPr>
              <w:t>Grand Total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7982" w14:textId="7777777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23,000.00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0A0" w14:textId="7777777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  6,746.14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1025" w14:textId="7777777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16,253.86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2300" w14:textId="7777777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184,500.00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7C62" w14:textId="4B7D66B9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107,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873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41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9D15" w14:textId="744D8A1D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76,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626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59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1488" w14:textId="7777777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07,500.00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8073" w14:textId="5C92587F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114,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619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55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637C" w14:textId="2A2FF639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92,8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80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.</w:t>
            </w:r>
            <w:r w:rsidR="00841F20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45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039698" w14:textId="7777777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23,000.00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B4F327" w14:textId="4D8CB667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 </w:t>
            </w:r>
            <w:r w:rsidR="007C1D2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19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,500.00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E0DFE9" w14:textId="0F443E8A" w:rsidR="00F96542" w:rsidRPr="00001256" w:rsidRDefault="00F96542" w:rsidP="00F96542">
            <w:pPr>
              <w:spacing w:line="120" w:lineRule="exact"/>
              <w:contextualSpacing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  </w:t>
            </w:r>
            <w:r w:rsidR="007C1D2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</w:t>
            </w:r>
            <w:r w:rsidRPr="00001256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,500.00 </w:t>
            </w:r>
          </w:p>
        </w:tc>
      </w:tr>
    </w:tbl>
    <w:p w14:paraId="121861F3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5C3E16B2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043790B6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2B8C6988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14B43953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04733126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32C53CC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D91A11B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7FA027C3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7E091B1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3AA2C861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736578DC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56657500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5EE6DDF9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AA8A65A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588B80A3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25AF6806" w14:textId="77777777" w:rsidR="008E715B" w:rsidRDefault="008E715B" w:rsidP="008E715B">
      <w:pPr>
        <w:jc w:val="left"/>
        <w:rPr>
          <w:rFonts w:ascii="Arial" w:eastAsia="Times New Roman" w:hAnsi="Arial" w:cs="Arial"/>
          <w:sz w:val="14"/>
          <w:szCs w:val="14"/>
          <w:lang w:eastAsia="en-US"/>
        </w:rPr>
      </w:pPr>
    </w:p>
    <w:p w14:paraId="408D58FA" w14:textId="52E2F60C" w:rsidR="008E715B" w:rsidRPr="00AA6F40" w:rsidRDefault="008E715B" w:rsidP="008E715B">
      <w:pPr>
        <w:jc w:val="left"/>
        <w:rPr>
          <w:rFonts w:ascii="Arial" w:eastAsia="Times New Roman" w:hAnsi="Arial" w:cs="Arial"/>
          <w:sz w:val="14"/>
          <w:szCs w:val="14"/>
          <w:lang w:eastAsia="en-US"/>
        </w:rPr>
      </w:pPr>
      <w:r>
        <w:rPr>
          <w:rFonts w:ascii="Arial" w:eastAsia="Times New Roman" w:hAnsi="Arial" w:cs="Arial"/>
          <w:sz w:val="14"/>
          <w:szCs w:val="14"/>
          <w:lang w:eastAsia="en-US"/>
        </w:rPr>
        <w:t>#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Directly handled by WMO</w:t>
      </w:r>
    </w:p>
    <w:p w14:paraId="48923204" w14:textId="77777777" w:rsidR="00F96542" w:rsidRDefault="00F96542" w:rsidP="008E715B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p w14:paraId="32445595" w14:textId="79112BA9" w:rsidR="008E715B" w:rsidRDefault="008E715B" w:rsidP="008E715B">
      <w:pPr>
        <w:jc w:val="left"/>
        <w:rPr>
          <w:rFonts w:ascii="Arial" w:eastAsia="Times New Roman" w:hAnsi="Arial" w:cs="Arial"/>
          <w:sz w:val="14"/>
          <w:szCs w:val="14"/>
          <w:lang w:eastAsia="en-US"/>
        </w:rPr>
      </w:pPr>
      <w:r w:rsidRPr="00AA6F40">
        <w:rPr>
          <w:rFonts w:ascii="Arial" w:eastAsia="Times New Roman" w:hAnsi="Arial" w:cs="Arial"/>
          <w:sz w:val="14"/>
          <w:szCs w:val="14"/>
          <w:lang w:eastAsia="en-US"/>
        </w:rPr>
        <w:t>* Budget approved from April</w:t>
      </w:r>
      <w:r>
        <w:rPr>
          <w:rFonts w:ascii="Arial" w:eastAsia="Times New Roman" w:hAnsi="Arial" w:cs="Arial"/>
          <w:sz w:val="14"/>
          <w:szCs w:val="14"/>
          <w:lang w:eastAsia="en-US"/>
        </w:rPr>
        <w:t xml:space="preserve"> to 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December 202</w:t>
      </w:r>
      <w:r>
        <w:rPr>
          <w:rFonts w:ascii="Arial" w:eastAsia="Times New Roman" w:hAnsi="Arial" w:cs="Arial"/>
          <w:sz w:val="14"/>
          <w:szCs w:val="14"/>
          <w:lang w:eastAsia="en-US"/>
        </w:rPr>
        <w:t>3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 xml:space="preserve"> plus additional 3 months from January </w:t>
      </w:r>
      <w:r>
        <w:rPr>
          <w:rFonts w:ascii="Arial" w:eastAsia="Times New Roman" w:hAnsi="Arial" w:cs="Arial"/>
          <w:sz w:val="14"/>
          <w:szCs w:val="14"/>
          <w:lang w:eastAsia="en-US"/>
        </w:rPr>
        <w:t>to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 xml:space="preserve"> March 202</w:t>
      </w:r>
      <w:r>
        <w:rPr>
          <w:rFonts w:ascii="Arial" w:eastAsia="Times New Roman" w:hAnsi="Arial" w:cs="Arial"/>
          <w:sz w:val="14"/>
          <w:szCs w:val="14"/>
          <w:lang w:eastAsia="en-US"/>
        </w:rPr>
        <w:t>4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 xml:space="preserve"> (USD</w:t>
      </w:r>
      <w:r>
        <w:rPr>
          <w:rFonts w:ascii="Arial" w:eastAsia="Times New Roman" w:hAnsi="Arial" w:cs="Arial"/>
          <w:sz w:val="14"/>
          <w:szCs w:val="14"/>
          <w:lang w:eastAsia="en-US"/>
        </w:rPr>
        <w:t>184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,</w:t>
      </w:r>
      <w:r>
        <w:rPr>
          <w:rFonts w:ascii="Arial" w:eastAsia="Times New Roman" w:hAnsi="Arial" w:cs="Arial"/>
          <w:sz w:val="14"/>
          <w:szCs w:val="14"/>
          <w:lang w:eastAsia="en-US"/>
        </w:rPr>
        <w:t>5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00.00+USD23,000.00=USD</w:t>
      </w:r>
      <w:r>
        <w:rPr>
          <w:rFonts w:ascii="Arial" w:eastAsia="Times New Roman" w:hAnsi="Arial" w:cs="Arial"/>
          <w:sz w:val="14"/>
          <w:szCs w:val="14"/>
          <w:lang w:eastAsia="en-US"/>
        </w:rPr>
        <w:t>207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,</w:t>
      </w:r>
      <w:r>
        <w:rPr>
          <w:rFonts w:ascii="Arial" w:eastAsia="Times New Roman" w:hAnsi="Arial" w:cs="Arial"/>
          <w:sz w:val="14"/>
          <w:szCs w:val="14"/>
          <w:lang w:eastAsia="en-US"/>
        </w:rPr>
        <w:t>5</w:t>
      </w:r>
      <w:r w:rsidRPr="00AA6F40">
        <w:rPr>
          <w:rFonts w:ascii="Arial" w:eastAsia="Times New Roman" w:hAnsi="Arial" w:cs="Arial"/>
          <w:sz w:val="14"/>
          <w:szCs w:val="14"/>
          <w:lang w:eastAsia="en-US"/>
        </w:rPr>
        <w:t>00.00)</w:t>
      </w:r>
    </w:p>
    <w:p w14:paraId="2372D26F" w14:textId="77777777" w:rsidR="00F96542" w:rsidRDefault="00F96542" w:rsidP="00F96542">
      <w:pPr>
        <w:adjustRightInd w:val="0"/>
        <w:snapToGrid w:val="0"/>
        <w:jc w:val="left"/>
        <w:rPr>
          <w:b/>
          <w:bCs/>
          <w:noProof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7873" w:type="dxa"/>
        <w:tblLook w:val="04A0" w:firstRow="1" w:lastRow="0" w:firstColumn="1" w:lastColumn="0" w:noHBand="0" w:noVBand="1"/>
      </w:tblPr>
      <w:tblGrid>
        <w:gridCol w:w="4354"/>
        <w:gridCol w:w="1017"/>
        <w:gridCol w:w="1254"/>
        <w:gridCol w:w="1248"/>
      </w:tblGrid>
      <w:tr w:rsidR="00B61592" w:rsidRPr="00F96542" w14:paraId="20DC8F8D" w14:textId="77777777" w:rsidTr="005E5BAC">
        <w:trPr>
          <w:trHeight w:val="450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D2A3" w14:textId="77777777" w:rsidR="00F96542" w:rsidRPr="00F96542" w:rsidRDefault="00F96542" w:rsidP="005E5BA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Period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9673" w14:textId="77777777" w:rsidR="00F96542" w:rsidRPr="00F96542" w:rsidRDefault="00F96542" w:rsidP="005E5BA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Total Income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8E72" w14:textId="77777777" w:rsidR="00F96542" w:rsidRPr="00F96542" w:rsidRDefault="00F96542" w:rsidP="005E5BA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Estimated Expenditure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8EFF" w14:textId="77777777" w:rsidR="00F96542" w:rsidRPr="00F96542" w:rsidRDefault="00F96542" w:rsidP="005E5BA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Net Income (Expenditure)</w:t>
            </w:r>
          </w:p>
        </w:tc>
      </w:tr>
      <w:tr w:rsidR="00B61592" w:rsidRPr="00F96542" w14:paraId="6A93B294" w14:textId="77777777" w:rsidTr="005E5BAC">
        <w:trPr>
          <w:trHeight w:val="240"/>
        </w:trPr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CF91" w14:textId="77777777" w:rsidR="00F96542" w:rsidRPr="00F96542" w:rsidRDefault="00F96542" w:rsidP="005E5BA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(E)  Total Balance from 1 April to 31 December 2023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C21F" w14:textId="5BBDEBAE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184,500.00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EDEF" w14:textId="27C84508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107,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873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.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41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DF63" w14:textId="52E3AAC2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76,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626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.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59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</w:t>
            </w:r>
          </w:p>
        </w:tc>
      </w:tr>
      <w:tr w:rsidR="00B61592" w:rsidRPr="00F96542" w14:paraId="7C38FCFE" w14:textId="77777777" w:rsidTr="005E5BAC">
        <w:trPr>
          <w:trHeight w:val="240"/>
        </w:trPr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BAE5" w14:textId="77777777" w:rsidR="00F96542" w:rsidRPr="00F96542" w:rsidRDefault="00F96542" w:rsidP="005E5BA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(F) Total Balance from 1 January to 31 March 2024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C8F2" w14:textId="2C2F6F34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23,000.00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B904" w14:textId="63A6DCBB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19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,500.00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A4C6" w14:textId="3B10C45A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       </w:t>
            </w:r>
            <w:r w:rsidR="00570DAF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>3</w:t>
            </w:r>
            <w:r w:rsidRPr="00F96542">
              <w:rPr>
                <w:rFonts w:ascii="Arial" w:eastAsia="Times New Roman" w:hAnsi="Arial" w:cs="Arial"/>
                <w:sz w:val="16"/>
                <w:szCs w:val="16"/>
                <w:lang w:eastAsia="zh-TW"/>
              </w:rPr>
              <w:t xml:space="preserve">,500.00 </w:t>
            </w:r>
          </w:p>
        </w:tc>
      </w:tr>
      <w:tr w:rsidR="00B61592" w:rsidRPr="008E715B" w14:paraId="433FC0B7" w14:textId="77777777" w:rsidTr="005E5BAC">
        <w:trPr>
          <w:trHeight w:val="330"/>
        </w:trPr>
        <w:tc>
          <w:tcPr>
            <w:tcW w:w="4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9DE7" w14:textId="77777777" w:rsidR="00F96542" w:rsidRPr="00F96542" w:rsidRDefault="00F96542" w:rsidP="005E5BAC">
            <w:pPr>
              <w:ind w:right="-82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Total TCTF Budget from 1 April 2023 to 31 March 2024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63B0" w14:textId="085FBC0D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207,500.00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1653" w14:textId="3377BB86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 1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27,373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.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41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619F" w14:textId="22F4CA98" w:rsidR="00F96542" w:rsidRPr="00F96542" w:rsidRDefault="00F96542" w:rsidP="005E5BAC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</w:pP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      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80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,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126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.</w:t>
            </w:r>
            <w:r w:rsidR="00570D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>59</w:t>
            </w:r>
            <w:r w:rsidRPr="00F9654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zh-TW"/>
              </w:rPr>
              <w:t xml:space="preserve"> </w:t>
            </w:r>
          </w:p>
        </w:tc>
      </w:tr>
    </w:tbl>
    <w:p w14:paraId="17B0AC80" w14:textId="79A5D823" w:rsidR="00F96542" w:rsidRPr="00720D0A" w:rsidRDefault="005E5BAC" w:rsidP="00720D0A">
      <w:pPr>
        <w:adjustRightInd w:val="0"/>
        <w:snapToGrid w:val="0"/>
        <w:ind w:right="465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br w:type="textWrapping" w:clear="all"/>
      </w:r>
    </w:p>
    <w:p w14:paraId="1078139F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25B5A032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05533D0B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3811550F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6739D67D" w14:textId="77777777" w:rsidR="00F96542" w:rsidRDefault="00F96542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45AF68D7" w14:textId="77777777" w:rsidR="00BC559E" w:rsidRDefault="00BC559E" w:rsidP="0083130A">
      <w:pPr>
        <w:adjustRightInd w:val="0"/>
        <w:snapToGrid w:val="0"/>
        <w:rPr>
          <w:b/>
          <w:bCs/>
          <w:noProof/>
          <w:sz w:val="24"/>
          <w:szCs w:val="24"/>
        </w:rPr>
      </w:pPr>
    </w:p>
    <w:p w14:paraId="72D2FF6D" w14:textId="0787C4A7" w:rsidR="0083130A" w:rsidRPr="0088616C" w:rsidRDefault="0083130A" w:rsidP="0083130A">
      <w:pPr>
        <w:adjustRightInd w:val="0"/>
        <w:snapToGrid w:val="0"/>
        <w:rPr>
          <w:b/>
          <w:bCs/>
          <w:noProof/>
          <w:sz w:val="24"/>
          <w:szCs w:val="24"/>
        </w:rPr>
      </w:pPr>
      <w:r w:rsidRPr="0088616C">
        <w:rPr>
          <w:b/>
          <w:bCs/>
          <w:noProof/>
          <w:sz w:val="24"/>
          <w:szCs w:val="24"/>
        </w:rPr>
        <w:t xml:space="preserve">Summary of TCTF budget </w:t>
      </w:r>
      <w:r w:rsidR="00811242" w:rsidRPr="0088616C">
        <w:rPr>
          <w:b/>
          <w:bCs/>
          <w:noProof/>
          <w:sz w:val="24"/>
          <w:szCs w:val="24"/>
        </w:rPr>
        <w:t>202</w:t>
      </w:r>
      <w:r w:rsidR="00B61592">
        <w:rPr>
          <w:b/>
          <w:bCs/>
          <w:noProof/>
          <w:sz w:val="24"/>
          <w:szCs w:val="24"/>
        </w:rPr>
        <w:t>1</w:t>
      </w:r>
      <w:r w:rsidR="00811242" w:rsidRPr="0088616C">
        <w:rPr>
          <w:b/>
          <w:bCs/>
          <w:noProof/>
          <w:sz w:val="24"/>
          <w:szCs w:val="24"/>
        </w:rPr>
        <w:t>/202</w:t>
      </w:r>
      <w:r w:rsidR="00B61592">
        <w:rPr>
          <w:b/>
          <w:bCs/>
          <w:noProof/>
          <w:sz w:val="24"/>
          <w:szCs w:val="24"/>
        </w:rPr>
        <w:t>2</w:t>
      </w:r>
      <w:r w:rsidR="00CF65CC">
        <w:rPr>
          <w:b/>
          <w:bCs/>
          <w:noProof/>
          <w:sz w:val="24"/>
          <w:szCs w:val="24"/>
        </w:rPr>
        <w:t>,</w:t>
      </w:r>
      <w:r w:rsidR="003B74F3" w:rsidRPr="0088616C">
        <w:rPr>
          <w:b/>
          <w:bCs/>
          <w:noProof/>
          <w:sz w:val="24"/>
          <w:szCs w:val="24"/>
        </w:rPr>
        <w:t xml:space="preserve"> 202</w:t>
      </w:r>
      <w:r w:rsidR="00B61592">
        <w:rPr>
          <w:b/>
          <w:bCs/>
          <w:noProof/>
          <w:sz w:val="24"/>
          <w:szCs w:val="24"/>
        </w:rPr>
        <w:t>2</w:t>
      </w:r>
      <w:r w:rsidR="003B74F3" w:rsidRPr="0088616C">
        <w:rPr>
          <w:b/>
          <w:bCs/>
          <w:noProof/>
          <w:sz w:val="24"/>
          <w:szCs w:val="24"/>
        </w:rPr>
        <w:t>/202</w:t>
      </w:r>
      <w:r w:rsidR="00B61592">
        <w:rPr>
          <w:b/>
          <w:bCs/>
          <w:noProof/>
          <w:sz w:val="24"/>
          <w:szCs w:val="24"/>
        </w:rPr>
        <w:t>3</w:t>
      </w:r>
      <w:r w:rsidR="00CF65CC">
        <w:rPr>
          <w:b/>
          <w:bCs/>
          <w:noProof/>
          <w:sz w:val="24"/>
          <w:szCs w:val="24"/>
        </w:rPr>
        <w:t xml:space="preserve"> and 202</w:t>
      </w:r>
      <w:r w:rsidR="00B61592">
        <w:rPr>
          <w:b/>
          <w:bCs/>
          <w:noProof/>
          <w:sz w:val="24"/>
          <w:szCs w:val="24"/>
        </w:rPr>
        <w:t>3</w:t>
      </w:r>
      <w:r w:rsidR="00CF65CC">
        <w:rPr>
          <w:b/>
          <w:bCs/>
          <w:noProof/>
          <w:sz w:val="24"/>
          <w:szCs w:val="24"/>
        </w:rPr>
        <w:t>/202</w:t>
      </w:r>
      <w:r w:rsidR="00B61592">
        <w:rPr>
          <w:b/>
          <w:bCs/>
          <w:noProof/>
          <w:sz w:val="24"/>
          <w:szCs w:val="24"/>
        </w:rPr>
        <w:t>4</w:t>
      </w:r>
      <w:r w:rsidR="00811242" w:rsidRPr="0088616C">
        <w:rPr>
          <w:b/>
          <w:bCs/>
          <w:noProof/>
          <w:sz w:val="24"/>
          <w:szCs w:val="24"/>
        </w:rPr>
        <w:t xml:space="preserve"> </w:t>
      </w:r>
      <w:r w:rsidRPr="0088616C">
        <w:rPr>
          <w:b/>
          <w:bCs/>
          <w:noProof/>
          <w:sz w:val="24"/>
          <w:szCs w:val="24"/>
        </w:rPr>
        <w:t xml:space="preserve"> with additional three months from January to March 20</w:t>
      </w:r>
      <w:r w:rsidR="003B74F3" w:rsidRPr="0088616C">
        <w:rPr>
          <w:b/>
          <w:bCs/>
          <w:noProof/>
          <w:sz w:val="24"/>
          <w:szCs w:val="24"/>
        </w:rPr>
        <w:t>2</w:t>
      </w:r>
      <w:r w:rsidR="00B61592">
        <w:rPr>
          <w:b/>
          <w:bCs/>
          <w:noProof/>
          <w:sz w:val="24"/>
          <w:szCs w:val="24"/>
        </w:rPr>
        <w:t>2</w:t>
      </w:r>
      <w:r w:rsidRPr="0088616C">
        <w:rPr>
          <w:b/>
          <w:bCs/>
          <w:noProof/>
          <w:sz w:val="24"/>
          <w:szCs w:val="24"/>
        </w:rPr>
        <w:t xml:space="preserve"> to 202</w:t>
      </w:r>
      <w:r w:rsidR="00B61592">
        <w:rPr>
          <w:b/>
          <w:bCs/>
          <w:noProof/>
          <w:sz w:val="24"/>
          <w:szCs w:val="24"/>
        </w:rPr>
        <w:t>4</w:t>
      </w:r>
    </w:p>
    <w:bookmarkEnd w:id="1"/>
    <w:p w14:paraId="239DE505" w14:textId="77777777" w:rsidR="0083130A" w:rsidRDefault="0083130A" w:rsidP="0083130A">
      <w:pPr>
        <w:adjustRightInd w:val="0"/>
        <w:snapToGrid w:val="0"/>
        <w:rPr>
          <w:noProof/>
        </w:rPr>
      </w:pPr>
    </w:p>
    <w:p w14:paraId="56E4EB91" w14:textId="77777777" w:rsidR="0083130A" w:rsidRDefault="0083130A" w:rsidP="0083130A">
      <w:pPr>
        <w:adjustRightInd w:val="0"/>
        <w:snapToGrid w:val="0"/>
        <w:rPr>
          <w:noProof/>
        </w:rPr>
      </w:pPr>
    </w:p>
    <w:p w14:paraId="177C6A94" w14:textId="77777777" w:rsidR="0083130A" w:rsidRDefault="0083130A" w:rsidP="0083130A">
      <w:pPr>
        <w:adjustRightInd w:val="0"/>
        <w:snapToGrid w:val="0"/>
        <w:ind w:left="142"/>
        <w:rPr>
          <w:noProof/>
        </w:rPr>
      </w:pPr>
    </w:p>
    <w:p w14:paraId="6324C1A9" w14:textId="15BA2E05" w:rsidR="00F63831" w:rsidRDefault="00F63831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DB2F22" w:rsidRPr="0088616C" w14:paraId="7F4720C4" w14:textId="77777777" w:rsidTr="0000207E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0A1B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85D" w14:textId="77777777" w:rsidR="00DB2F22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433F575C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348B" w14:textId="7A5D8A2D" w:rsidR="009B3F2F" w:rsidRDefault="009B3F2F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70073A83" w14:textId="45415CDC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A87A" w14:textId="77777777" w:rsidR="00DB2F22" w:rsidRPr="0088616C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5DB837F2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B61592" w:rsidRPr="0088616C" w14:paraId="0293E2E0" w14:textId="77777777" w:rsidTr="00E26DB4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07F2" w14:textId="53CD0F40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(</w:t>
            </w:r>
            <w:r>
              <w:rPr>
                <w:rFonts w:eastAsia="Times New Roman" w:cs="Arial"/>
                <w:b/>
                <w:bCs/>
                <w:lang w:eastAsia="en-US"/>
              </w:rPr>
              <w:t>A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 xml:space="preserve">)  </w:t>
            </w:r>
            <w:r w:rsidRPr="009C5AF9">
              <w:rPr>
                <w:rFonts w:eastAsia="Times New Roman" w:cs="Arial"/>
                <w:lang w:eastAsia="en-US"/>
              </w:rPr>
              <w:t>Total Balance from 1 April to 31 December 202</w:t>
            </w:r>
            <w:r>
              <w:rPr>
                <w:rFonts w:eastAsia="Times New Roman" w:cs="Arial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ABBCA" w14:textId="3BDA3507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72786F">
              <w:t xml:space="preserve">188,000.00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2E4F0" w14:textId="1EFD8C17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72786F">
              <w:t xml:space="preserve">    5,487.72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599A3" w14:textId="51587EA2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72786F">
              <w:t xml:space="preserve">  182,512.28 </w:t>
            </w:r>
          </w:p>
        </w:tc>
      </w:tr>
      <w:tr w:rsidR="00B61592" w:rsidRPr="0088616C" w14:paraId="5E6E24C6" w14:textId="77777777" w:rsidTr="00E26DB4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6AFC" w14:textId="285EB48A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b/>
                <w:bCs/>
                <w:lang w:eastAsia="en-US"/>
              </w:rPr>
              <w:t>(</w:t>
            </w:r>
            <w:r>
              <w:rPr>
                <w:rFonts w:eastAsia="Times New Roman" w:cs="Arial"/>
                <w:b/>
                <w:bCs/>
                <w:lang w:eastAsia="en-US"/>
              </w:rPr>
              <w:t>B</w:t>
            </w:r>
            <w:r w:rsidRPr="009C5AF9">
              <w:rPr>
                <w:rFonts w:eastAsia="Times New Roman" w:cs="Arial"/>
                <w:b/>
                <w:bCs/>
                <w:lang w:eastAsia="en-US"/>
              </w:rPr>
              <w:t>)</w:t>
            </w:r>
            <w:r w:rsidRPr="009C5AF9">
              <w:rPr>
                <w:rFonts w:eastAsia="Times New Roman" w:cs="Arial"/>
                <w:lang w:eastAsia="en-US"/>
              </w:rPr>
              <w:t xml:space="preserve"> Total Balance from 1 January to 31 March 202</w:t>
            </w:r>
            <w:r>
              <w:rPr>
                <w:rFonts w:eastAsia="Times New Roman" w:cs="Arial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C4DEC" w14:textId="3126D77D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72786F">
              <w:t xml:space="preserve">  41,000.00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61168" w14:textId="52A81BC4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72786F">
              <w:t xml:space="preserve">                 -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67EDF" w14:textId="66CCC863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72786F">
              <w:t xml:space="preserve">     41,000.00 </w:t>
            </w:r>
          </w:p>
        </w:tc>
      </w:tr>
      <w:tr w:rsidR="00B61592" w:rsidRPr="00B61592" w14:paraId="34375DD3" w14:textId="77777777" w:rsidTr="00E26DB4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B232" w14:textId="72F2BDF5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9C5AF9">
              <w:rPr>
                <w:rFonts w:eastAsia="Times New Roman" w:cs="Arial"/>
                <w:lang w:eastAsia="en-US"/>
              </w:rPr>
              <w:t>Total TCTF Budget from 1 April 202</w:t>
            </w:r>
            <w:r>
              <w:rPr>
                <w:rFonts w:eastAsia="Times New Roman" w:cs="Arial"/>
                <w:lang w:eastAsia="en-US"/>
              </w:rPr>
              <w:t>1</w:t>
            </w:r>
            <w:r w:rsidRPr="009C5AF9">
              <w:rPr>
                <w:rFonts w:eastAsia="Times New Roman" w:cs="Arial"/>
                <w:lang w:eastAsia="en-US"/>
              </w:rPr>
              <w:t xml:space="preserve"> to 31 March 202</w:t>
            </w:r>
            <w:r>
              <w:rPr>
                <w:rFonts w:eastAsia="Times New Roman" w:cs="Arial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0215" w14:textId="32656050" w:rsidR="00B61592" w:rsidRPr="00B61592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61592">
              <w:rPr>
                <w:b/>
                <w:bCs/>
              </w:rPr>
              <w:t xml:space="preserve">229,000.00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691E8" w14:textId="2D128659" w:rsidR="00B61592" w:rsidRPr="00B61592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61592">
              <w:rPr>
                <w:b/>
                <w:bCs/>
              </w:rPr>
              <w:t xml:space="preserve">     5,487.72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468D" w14:textId="610D9135" w:rsidR="00B61592" w:rsidRPr="00B61592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61592">
              <w:rPr>
                <w:b/>
                <w:bCs/>
              </w:rPr>
              <w:t xml:space="preserve">   223,512.28 </w:t>
            </w:r>
          </w:p>
        </w:tc>
      </w:tr>
    </w:tbl>
    <w:p w14:paraId="228424B9" w14:textId="07798142" w:rsidR="00DB2F22" w:rsidRDefault="00DB2F22" w:rsidP="003B74F3">
      <w:pPr>
        <w:adjustRightInd w:val="0"/>
        <w:snapToGrid w:val="0"/>
        <w:ind w:left="-142"/>
        <w:rPr>
          <w:noProof/>
        </w:rPr>
      </w:pPr>
    </w:p>
    <w:p w14:paraId="5B607C65" w14:textId="77777777" w:rsidR="00DB2F22" w:rsidRDefault="00DB2F22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DB2F22" w:rsidRPr="0088616C" w14:paraId="34FBE392" w14:textId="77777777" w:rsidTr="0000207E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18F5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2061" w14:textId="77777777" w:rsidR="00DB2F22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163A1DFB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1E04" w14:textId="44998A50" w:rsidR="009B3F2F" w:rsidRDefault="009B3F2F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4E9CD982" w14:textId="1B987214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3A53" w14:textId="77777777" w:rsidR="00DB2F22" w:rsidRPr="0088616C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313763C9" w14:textId="77777777" w:rsidR="00DB2F22" w:rsidRPr="00290730" w:rsidRDefault="00DB2F22" w:rsidP="000020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B61592" w:rsidRPr="0088616C" w14:paraId="70C3B704" w14:textId="77777777" w:rsidTr="00240058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31CE" w14:textId="0C298DDE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>(C)</w:t>
            </w:r>
            <w:r w:rsidRPr="00F63831">
              <w:rPr>
                <w:rFonts w:eastAsia="Times New Roman" w:cs="Arial"/>
                <w:lang w:eastAsia="en-US"/>
              </w:rPr>
              <w:t xml:space="preserve">  Total Balance from 1 April to 31 December 202</w:t>
            </w:r>
            <w:r>
              <w:rPr>
                <w:rFonts w:eastAsia="Times New Roman" w:cs="Arial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1768B" w14:textId="4CFFEA0E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170,000.00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69A5" w14:textId="232C6EE9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18,960.74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AACCC" w14:textId="09B67D44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151,039.26 </w:t>
            </w:r>
          </w:p>
        </w:tc>
      </w:tr>
      <w:tr w:rsidR="00B61592" w:rsidRPr="0088616C" w14:paraId="51ADCB44" w14:textId="77777777" w:rsidTr="00240058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1B67" w14:textId="3B363FD2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b/>
                <w:bCs/>
                <w:lang w:eastAsia="en-US"/>
              </w:rPr>
              <w:t>(D)</w:t>
            </w:r>
            <w:r w:rsidRPr="00F63831">
              <w:rPr>
                <w:rFonts w:eastAsia="Times New Roman" w:cs="Arial"/>
                <w:lang w:eastAsia="en-US"/>
              </w:rPr>
              <w:t xml:space="preserve"> Total Balance from 1 January to 31 March 202</w:t>
            </w:r>
            <w:r>
              <w:rPr>
                <w:rFonts w:eastAsia="Times New Roman" w:cs="Arial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4F725" w14:textId="755AB48E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23,000.00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9E6D0" w14:textId="70282576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 6,746.15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87F05" w14:textId="4E112639" w:rsidR="00B61592" w:rsidRPr="00290730" w:rsidRDefault="00B61592" w:rsidP="00B61592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04115D">
              <w:t xml:space="preserve">       16,253.85 </w:t>
            </w:r>
          </w:p>
        </w:tc>
      </w:tr>
      <w:tr w:rsidR="00B61592" w:rsidRPr="0088616C" w14:paraId="19D3F34B" w14:textId="77777777" w:rsidTr="00240058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D17D" w14:textId="5279D086" w:rsidR="00B61592" w:rsidRPr="00290730" w:rsidRDefault="00B61592" w:rsidP="00B61592">
            <w:pPr>
              <w:rPr>
                <w:rFonts w:eastAsia="Times New Roman" w:cstheme="minorHAnsi"/>
                <w:lang w:eastAsia="en-US"/>
              </w:rPr>
            </w:pPr>
            <w:r w:rsidRPr="00F63831">
              <w:rPr>
                <w:rFonts w:eastAsia="Times New Roman" w:cs="Arial"/>
                <w:lang w:eastAsia="en-US"/>
              </w:rPr>
              <w:t>Total TCTF Budget from 1 April 202</w:t>
            </w:r>
            <w:r>
              <w:rPr>
                <w:rFonts w:eastAsia="Times New Roman" w:cs="Arial"/>
                <w:lang w:eastAsia="en-US"/>
              </w:rPr>
              <w:t>2</w:t>
            </w:r>
            <w:r w:rsidRPr="00F63831">
              <w:rPr>
                <w:rFonts w:eastAsia="Times New Roman" w:cs="Arial"/>
                <w:lang w:eastAsia="en-US"/>
              </w:rPr>
              <w:t xml:space="preserve"> to 31 March 202</w:t>
            </w:r>
            <w:r>
              <w:rPr>
                <w:rFonts w:eastAsia="Times New Roman" w:cs="Arial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05D76" w14:textId="6EA5869F" w:rsidR="00B61592" w:rsidRPr="00BC559E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193,000.00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E426D" w14:textId="7B7E3859" w:rsidR="00B61592" w:rsidRPr="00BC559E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   25,706.89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6F8CE" w14:textId="4B8F1C94" w:rsidR="00B61592" w:rsidRPr="00BC559E" w:rsidRDefault="00B61592" w:rsidP="00B61592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BC559E">
              <w:rPr>
                <w:rFonts w:eastAsia="Times New Roman" w:cs="Arial"/>
                <w:b/>
                <w:bCs/>
                <w:lang w:eastAsia="en-US"/>
              </w:rPr>
              <w:t xml:space="preserve">      167,293.11 </w:t>
            </w:r>
          </w:p>
        </w:tc>
      </w:tr>
    </w:tbl>
    <w:p w14:paraId="3997B692" w14:textId="0C43D31D" w:rsidR="00DB2F22" w:rsidRDefault="00DB2F22" w:rsidP="003B74F3">
      <w:pPr>
        <w:adjustRightInd w:val="0"/>
        <w:snapToGrid w:val="0"/>
        <w:ind w:left="-142"/>
        <w:rPr>
          <w:noProof/>
        </w:rPr>
      </w:pPr>
    </w:p>
    <w:p w14:paraId="2106AB5F" w14:textId="77777777" w:rsidR="00DB2F22" w:rsidRDefault="00DB2F22" w:rsidP="003B74F3">
      <w:pPr>
        <w:adjustRightInd w:val="0"/>
        <w:snapToGrid w:val="0"/>
        <w:ind w:left="-142"/>
        <w:rPr>
          <w:noProof/>
        </w:rPr>
      </w:pPr>
    </w:p>
    <w:tbl>
      <w:tblPr>
        <w:tblW w:w="10489" w:type="dxa"/>
        <w:tblInd w:w="2547" w:type="dxa"/>
        <w:tblLook w:val="04A0" w:firstRow="1" w:lastRow="0" w:firstColumn="1" w:lastColumn="0" w:noHBand="0" w:noVBand="1"/>
      </w:tblPr>
      <w:tblGrid>
        <w:gridCol w:w="5386"/>
        <w:gridCol w:w="1418"/>
        <w:gridCol w:w="1417"/>
        <w:gridCol w:w="2268"/>
      </w:tblGrid>
      <w:tr w:rsidR="003B74F3" w:rsidRPr="0088616C" w14:paraId="1E0F4AD0" w14:textId="77777777" w:rsidTr="00DB2F22">
        <w:trPr>
          <w:trHeight w:val="45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7D44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ACDC" w14:textId="77777777" w:rsidR="000D450D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Total</w:t>
            </w:r>
          </w:p>
          <w:p w14:paraId="0D5463D0" w14:textId="404C0DB5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Income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853" w14:textId="77777777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Estimated Expenditure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8C9C" w14:textId="77777777" w:rsidR="0088616C" w:rsidRPr="0088616C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Net </w:t>
            </w:r>
          </w:p>
          <w:p w14:paraId="1C6306F9" w14:textId="0041F7DD" w:rsidR="003B74F3" w:rsidRPr="00290730" w:rsidRDefault="003B74F3" w:rsidP="003B74F3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9073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Income (Expenditure)</w:t>
            </w:r>
          </w:p>
        </w:tc>
      </w:tr>
      <w:tr w:rsidR="00570DAF" w:rsidRPr="0088616C" w14:paraId="5E297847" w14:textId="77777777" w:rsidTr="00DB2F22">
        <w:trPr>
          <w:trHeight w:val="305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C48F" w14:textId="2ADC1B0E" w:rsidR="00570DAF" w:rsidRPr="00290730" w:rsidRDefault="00570DAF" w:rsidP="00570DAF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(E)</w:t>
            </w:r>
            <w:r w:rsidRPr="00290730">
              <w:rPr>
                <w:rFonts w:eastAsia="Times New Roman" w:cstheme="minorHAnsi"/>
                <w:lang w:eastAsia="en-US"/>
              </w:rPr>
              <w:t xml:space="preserve">  Total Balance from 1 April to 31 December 202</w:t>
            </w:r>
            <w:r>
              <w:rPr>
                <w:rFonts w:eastAsia="Times New Roman" w:cstheme="minorHAns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2883B" w14:textId="182CDB3D" w:rsidR="00570DAF" w:rsidRPr="00290730" w:rsidRDefault="00570DAF" w:rsidP="00570DAF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184,500.00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0F096" w14:textId="5382E3D8" w:rsidR="00570DAF" w:rsidRPr="00290730" w:rsidRDefault="00570DAF" w:rsidP="00570DAF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   107,873.41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8A52" w14:textId="2D413EFF" w:rsidR="00570DAF" w:rsidRPr="00290730" w:rsidRDefault="00570DAF" w:rsidP="00570DAF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       76,626.59 </w:t>
            </w:r>
          </w:p>
        </w:tc>
      </w:tr>
      <w:tr w:rsidR="00570DAF" w:rsidRPr="0088616C" w14:paraId="1E57FF1D" w14:textId="77777777" w:rsidTr="00DB2F22">
        <w:trPr>
          <w:trHeight w:val="354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2BCF" w14:textId="6E56CBCD" w:rsidR="00570DAF" w:rsidRPr="00290730" w:rsidRDefault="00570DAF" w:rsidP="00570DAF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b/>
                <w:bCs/>
                <w:lang w:eastAsia="en-US"/>
              </w:rPr>
              <w:t>(F)</w:t>
            </w:r>
            <w:r w:rsidRPr="00290730">
              <w:rPr>
                <w:rFonts w:eastAsia="Times New Roman" w:cstheme="minorHAnsi"/>
                <w:lang w:eastAsia="en-US"/>
              </w:rPr>
              <w:t xml:space="preserve"> Total Balance from 1 January to 31 March 202</w:t>
            </w:r>
            <w:r>
              <w:rPr>
                <w:rFonts w:eastAsia="Times New Roman" w:cstheme="minorHAns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5933F" w14:textId="06451569" w:rsidR="00570DAF" w:rsidRPr="00290730" w:rsidRDefault="00570DAF" w:rsidP="00570DAF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 23,000.00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E92DA" w14:textId="5F6BA86A" w:rsidR="00570DAF" w:rsidRPr="00290730" w:rsidRDefault="00570DAF" w:rsidP="00570DAF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      19,500.00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4B386" w14:textId="04641615" w:rsidR="00570DAF" w:rsidRPr="00290730" w:rsidRDefault="00570DAF" w:rsidP="00570DAF">
            <w:pPr>
              <w:jc w:val="right"/>
              <w:rPr>
                <w:rFonts w:eastAsia="Times New Roman" w:cstheme="minorHAnsi"/>
                <w:lang w:eastAsia="en-US"/>
              </w:rPr>
            </w:pPr>
            <w:r w:rsidRPr="00191778">
              <w:t xml:space="preserve">       3,500.00 </w:t>
            </w:r>
          </w:p>
        </w:tc>
      </w:tr>
      <w:tr w:rsidR="00570DAF" w:rsidRPr="0088616C" w14:paraId="659F6128" w14:textId="77777777" w:rsidTr="00DB2F22">
        <w:trPr>
          <w:trHeight w:val="368"/>
        </w:trPr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B070" w14:textId="395E847D" w:rsidR="00570DAF" w:rsidRPr="00290730" w:rsidRDefault="00570DAF" w:rsidP="00570DAF">
            <w:pPr>
              <w:rPr>
                <w:rFonts w:eastAsia="Times New Roman" w:cstheme="minorHAnsi"/>
                <w:lang w:eastAsia="en-US"/>
              </w:rPr>
            </w:pPr>
            <w:r w:rsidRPr="00290730">
              <w:rPr>
                <w:rFonts w:eastAsia="Times New Roman" w:cstheme="minorHAnsi"/>
                <w:lang w:eastAsia="en-US"/>
              </w:rPr>
              <w:t>Total TCTF Budget from 1 April 202</w:t>
            </w:r>
            <w:r>
              <w:rPr>
                <w:rFonts w:eastAsia="Times New Roman" w:cstheme="minorHAnsi"/>
                <w:lang w:eastAsia="en-US"/>
              </w:rPr>
              <w:t>3</w:t>
            </w:r>
            <w:r w:rsidRPr="00290730">
              <w:rPr>
                <w:rFonts w:eastAsia="Times New Roman" w:cstheme="minorHAnsi"/>
                <w:lang w:eastAsia="en-US"/>
              </w:rPr>
              <w:t xml:space="preserve"> to 31 March 20</w:t>
            </w:r>
            <w:r>
              <w:rPr>
                <w:rFonts w:eastAsia="Times New Roman" w:cstheme="minorHAnsi"/>
                <w:lang w:eastAsia="en-US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7754F" w14:textId="0BC7ADE1" w:rsidR="00570DAF" w:rsidRPr="00570DAF" w:rsidRDefault="00570DAF" w:rsidP="00570DAF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570DAF">
              <w:rPr>
                <w:b/>
                <w:bCs/>
              </w:rPr>
              <w:t xml:space="preserve">207,500.00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0926" w14:textId="7259D13E" w:rsidR="00570DAF" w:rsidRPr="00570DAF" w:rsidRDefault="00570DAF" w:rsidP="00570DAF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570DAF">
              <w:rPr>
                <w:b/>
                <w:bCs/>
              </w:rPr>
              <w:t xml:space="preserve"> 127,373.41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7F284" w14:textId="58395B54" w:rsidR="00570DAF" w:rsidRPr="00570DAF" w:rsidRDefault="00570DAF" w:rsidP="00570DAF">
            <w:pPr>
              <w:ind w:left="142"/>
              <w:jc w:val="right"/>
              <w:rPr>
                <w:rFonts w:eastAsia="Times New Roman" w:cs="Arial"/>
                <w:b/>
                <w:bCs/>
                <w:lang w:eastAsia="en-US"/>
              </w:rPr>
            </w:pPr>
            <w:r w:rsidRPr="00570DAF">
              <w:rPr>
                <w:b/>
                <w:bCs/>
              </w:rPr>
              <w:t xml:space="preserve">       80,126.59 </w:t>
            </w:r>
          </w:p>
        </w:tc>
      </w:tr>
    </w:tbl>
    <w:p w14:paraId="2B618EE0" w14:textId="58B2F872" w:rsidR="0083130A" w:rsidRPr="0088616C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rFonts w:cstheme="minorHAnsi"/>
          <w:noProof/>
        </w:rPr>
      </w:pPr>
    </w:p>
    <w:p w14:paraId="64F21BC8" w14:textId="3720B6DA" w:rsidR="0083130A" w:rsidRDefault="0083130A" w:rsidP="003B74F3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D1391F3" w14:textId="60D6E632" w:rsidR="0083130A" w:rsidRDefault="0083130A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0678B9EA" w14:textId="6081010D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50122EA8" w14:textId="6494C23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8B401AE" w14:textId="3CB15EE1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7B91C270" w14:textId="21DD47B0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113EE4C" w14:textId="34A9BEC3" w:rsidR="009F71D4" w:rsidRDefault="009F71D4" w:rsidP="0003506A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6A2295A0" w14:textId="626836B9" w:rsidR="008F318F" w:rsidRDefault="008F318F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</w:p>
    <w:sectPr w:rsidR="008F318F" w:rsidSect="008417CA">
      <w:footerReference w:type="default" r:id="rId8"/>
      <w:footerReference w:type="first" r:id="rId9"/>
      <w:pgSz w:w="15840" w:h="12240" w:orient="landscape" w:code="1"/>
      <w:pgMar w:top="90" w:right="105" w:bottom="61" w:left="244" w:header="0" w:footer="14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E494" w14:textId="77777777" w:rsidR="008417CA" w:rsidRDefault="008417CA" w:rsidP="00B6270A">
      <w:r>
        <w:separator/>
      </w:r>
    </w:p>
  </w:endnote>
  <w:endnote w:type="continuationSeparator" w:id="0">
    <w:p w14:paraId="2B88DB4C" w14:textId="77777777" w:rsidR="008417CA" w:rsidRDefault="008417CA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¡Ps2OcuAe">
    <w:altName w:val="맑은 고딕 Semilight"/>
    <w:panose1 w:val="020B0604020202020204"/>
    <w:charset w:val="88"/>
    <w:family w:val="roman"/>
    <w:pitch w:val="default"/>
    <w:sig w:usb0="00000000" w:usb1="00000000" w:usb2="00000010" w:usb3="00000000" w:csb0="00100000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·s²Ó©úÅé">
    <w:altName w:val="新細明體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0744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C67035" w14:textId="5FAF1050" w:rsidR="00AA1909" w:rsidRDefault="005E5BAC" w:rsidP="005E5BAC">
        <w:pPr>
          <w:pStyle w:val="Footer"/>
          <w:tabs>
            <w:tab w:val="clear" w:pos="4513"/>
            <w:tab w:val="clear" w:pos="9026"/>
          </w:tabs>
          <w:ind w:right="40" w:firstLine="720"/>
          <w:jc w:val="right"/>
        </w:pPr>
        <w:r>
          <w:rPr>
            <w:rFonts w:ascii="Times New Roman" w:hAnsi="Times New Roman" w:cs="Times New Roman"/>
            <w:sz w:val="16"/>
            <w:szCs w:val="16"/>
          </w:rPr>
          <w:t>TC56 –</w: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t xml:space="preserve">Page </w: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fldChar w:fldCharType="begin"/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instrText xml:space="preserve"> PAGE </w:instrTex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fldChar w:fldCharType="separate"/>
        </w:r>
        <w:r>
          <w:rPr>
            <w:rFonts w:ascii="Times New Roman" w:hAnsi="Times New Roman" w:cs="Times New Roman"/>
            <w:noProof/>
            <w:sz w:val="16"/>
            <w:szCs w:val="16"/>
            <w:lang w:val="en-GB"/>
          </w:rPr>
          <w:t>0</w: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fldChar w:fldCharType="end"/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t xml:space="preserve"> of </w: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fldChar w:fldCharType="begin"/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instrText xml:space="preserve"> NUMPAGES </w:instrTex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fldChar w:fldCharType="separate"/>
        </w:r>
        <w:r>
          <w:rPr>
            <w:rFonts w:ascii="Times New Roman" w:hAnsi="Times New Roman" w:cs="Times New Roman"/>
            <w:noProof/>
            <w:sz w:val="16"/>
            <w:szCs w:val="16"/>
            <w:lang w:val="en-GB"/>
          </w:rPr>
          <w:t>6</w:t>
        </w:r>
        <w:r w:rsidRPr="005E5BAC">
          <w:rPr>
            <w:rFonts w:ascii="Times New Roman" w:hAnsi="Times New Roman" w:cs="Times New Roman"/>
            <w:sz w:val="16"/>
            <w:szCs w:val="16"/>
            <w:lang w:val="en-GB"/>
          </w:rPr>
          <w:fldChar w:fldCharType="end"/>
        </w:r>
        <w:r w:rsidR="00AA1909">
          <w:tab/>
        </w:r>
        <w:r w:rsidR="00AA1909">
          <w:tab/>
        </w:r>
        <w:r w:rsidR="00AA1909"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AB7E" w14:textId="3EE17824" w:rsidR="005E5BAC" w:rsidRDefault="005E5BAC" w:rsidP="005E5BAC">
    <w:pPr>
      <w:pStyle w:val="Footer"/>
      <w:tabs>
        <w:tab w:val="left" w:pos="724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AA41" w14:textId="77777777" w:rsidR="008417CA" w:rsidRDefault="008417CA" w:rsidP="00B6270A">
      <w:r>
        <w:separator/>
      </w:r>
    </w:p>
  </w:footnote>
  <w:footnote w:type="continuationSeparator" w:id="0">
    <w:p w14:paraId="4C5E6CD2" w14:textId="77777777" w:rsidR="008417CA" w:rsidRDefault="008417CA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0C7C2C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9686428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A02417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5E408A8"/>
    <w:multiLevelType w:val="hybridMultilevel"/>
    <w:tmpl w:val="DC66DDA8"/>
    <w:lvl w:ilvl="0" w:tplc="12E41A0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051F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615211232">
    <w:abstractNumId w:val="0"/>
  </w:num>
  <w:num w:numId="2" w16cid:durableId="358821879">
    <w:abstractNumId w:val="5"/>
  </w:num>
  <w:num w:numId="3" w16cid:durableId="1580020960">
    <w:abstractNumId w:val="4"/>
  </w:num>
  <w:num w:numId="4" w16cid:durableId="1953051523">
    <w:abstractNumId w:val="5"/>
  </w:num>
  <w:num w:numId="5" w16cid:durableId="477966319">
    <w:abstractNumId w:val="5"/>
  </w:num>
  <w:num w:numId="6" w16cid:durableId="632371477">
    <w:abstractNumId w:val="6"/>
  </w:num>
  <w:num w:numId="7" w16cid:durableId="178086654">
    <w:abstractNumId w:val="1"/>
  </w:num>
  <w:num w:numId="8" w16cid:durableId="97873440">
    <w:abstractNumId w:val="7"/>
  </w:num>
  <w:num w:numId="9" w16cid:durableId="799613048">
    <w:abstractNumId w:val="2"/>
  </w:num>
  <w:num w:numId="10" w16cid:durableId="1978220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35"/>
    <w:rsid w:val="0000130E"/>
    <w:rsid w:val="00001FCA"/>
    <w:rsid w:val="00003EC9"/>
    <w:rsid w:val="000069E1"/>
    <w:rsid w:val="0001030E"/>
    <w:rsid w:val="00011CFA"/>
    <w:rsid w:val="00015367"/>
    <w:rsid w:val="00027378"/>
    <w:rsid w:val="00033818"/>
    <w:rsid w:val="0003506A"/>
    <w:rsid w:val="00054215"/>
    <w:rsid w:val="00054F13"/>
    <w:rsid w:val="00060654"/>
    <w:rsid w:val="00074203"/>
    <w:rsid w:val="000768AC"/>
    <w:rsid w:val="000A2A73"/>
    <w:rsid w:val="000B66C6"/>
    <w:rsid w:val="000C19FA"/>
    <w:rsid w:val="000C2679"/>
    <w:rsid w:val="000C61E0"/>
    <w:rsid w:val="000D2DF1"/>
    <w:rsid w:val="000D450D"/>
    <w:rsid w:val="000D4606"/>
    <w:rsid w:val="000F02B1"/>
    <w:rsid w:val="00100877"/>
    <w:rsid w:val="001170B6"/>
    <w:rsid w:val="00117BD5"/>
    <w:rsid w:val="00122C7A"/>
    <w:rsid w:val="00131425"/>
    <w:rsid w:val="0013455B"/>
    <w:rsid w:val="00137E98"/>
    <w:rsid w:val="00143788"/>
    <w:rsid w:val="00143868"/>
    <w:rsid w:val="00150329"/>
    <w:rsid w:val="001827CE"/>
    <w:rsid w:val="00197138"/>
    <w:rsid w:val="001A3F6C"/>
    <w:rsid w:val="001B50E0"/>
    <w:rsid w:val="001D2A1A"/>
    <w:rsid w:val="001D714D"/>
    <w:rsid w:val="001E1584"/>
    <w:rsid w:val="001E7E66"/>
    <w:rsid w:val="001F0805"/>
    <w:rsid w:val="001F6265"/>
    <w:rsid w:val="002002AD"/>
    <w:rsid w:val="002026B7"/>
    <w:rsid w:val="00202782"/>
    <w:rsid w:val="00205063"/>
    <w:rsid w:val="00210239"/>
    <w:rsid w:val="0021440C"/>
    <w:rsid w:val="002152AC"/>
    <w:rsid w:val="002165E3"/>
    <w:rsid w:val="00222FC2"/>
    <w:rsid w:val="00250B60"/>
    <w:rsid w:val="00270AC5"/>
    <w:rsid w:val="0027175B"/>
    <w:rsid w:val="0027192D"/>
    <w:rsid w:val="00290730"/>
    <w:rsid w:val="0029628B"/>
    <w:rsid w:val="002C0955"/>
    <w:rsid w:val="002D5588"/>
    <w:rsid w:val="002F20B6"/>
    <w:rsid w:val="002F36EE"/>
    <w:rsid w:val="002F47B3"/>
    <w:rsid w:val="003118B4"/>
    <w:rsid w:val="003170E1"/>
    <w:rsid w:val="00320ABB"/>
    <w:rsid w:val="0033428D"/>
    <w:rsid w:val="00337376"/>
    <w:rsid w:val="00337430"/>
    <w:rsid w:val="0034384A"/>
    <w:rsid w:val="00344AD9"/>
    <w:rsid w:val="00361251"/>
    <w:rsid w:val="00363091"/>
    <w:rsid w:val="00372FFD"/>
    <w:rsid w:val="00374037"/>
    <w:rsid w:val="00385712"/>
    <w:rsid w:val="003914FE"/>
    <w:rsid w:val="003A54C4"/>
    <w:rsid w:val="003B74F3"/>
    <w:rsid w:val="003D0630"/>
    <w:rsid w:val="003F2E2D"/>
    <w:rsid w:val="00403518"/>
    <w:rsid w:val="00404A0C"/>
    <w:rsid w:val="00420EA8"/>
    <w:rsid w:val="00427229"/>
    <w:rsid w:val="0043399D"/>
    <w:rsid w:val="00442546"/>
    <w:rsid w:val="00444F6E"/>
    <w:rsid w:val="00451E7B"/>
    <w:rsid w:val="004721CC"/>
    <w:rsid w:val="00482278"/>
    <w:rsid w:val="00483335"/>
    <w:rsid w:val="004934BA"/>
    <w:rsid w:val="004937E0"/>
    <w:rsid w:val="004A0A9C"/>
    <w:rsid w:val="004A36CD"/>
    <w:rsid w:val="004C2FCF"/>
    <w:rsid w:val="004C342E"/>
    <w:rsid w:val="004D7356"/>
    <w:rsid w:val="004E1BC3"/>
    <w:rsid w:val="004E1C5B"/>
    <w:rsid w:val="004E313D"/>
    <w:rsid w:val="004E4011"/>
    <w:rsid w:val="004E43BF"/>
    <w:rsid w:val="004E7E7D"/>
    <w:rsid w:val="004F333B"/>
    <w:rsid w:val="004F3E13"/>
    <w:rsid w:val="004F43EE"/>
    <w:rsid w:val="004F5FE4"/>
    <w:rsid w:val="00500A60"/>
    <w:rsid w:val="0051399C"/>
    <w:rsid w:val="005143DC"/>
    <w:rsid w:val="0052135B"/>
    <w:rsid w:val="00526F88"/>
    <w:rsid w:val="00527009"/>
    <w:rsid w:val="00527EA5"/>
    <w:rsid w:val="0053078B"/>
    <w:rsid w:val="00552E92"/>
    <w:rsid w:val="00556C12"/>
    <w:rsid w:val="00557079"/>
    <w:rsid w:val="00563227"/>
    <w:rsid w:val="005635D8"/>
    <w:rsid w:val="00570DAF"/>
    <w:rsid w:val="00576F99"/>
    <w:rsid w:val="00580E45"/>
    <w:rsid w:val="00584B08"/>
    <w:rsid w:val="00593983"/>
    <w:rsid w:val="005969BD"/>
    <w:rsid w:val="005C031A"/>
    <w:rsid w:val="005C08F6"/>
    <w:rsid w:val="005C52AC"/>
    <w:rsid w:val="005D3CDC"/>
    <w:rsid w:val="005D42F3"/>
    <w:rsid w:val="005D435A"/>
    <w:rsid w:val="005D5135"/>
    <w:rsid w:val="005D7133"/>
    <w:rsid w:val="005E49FB"/>
    <w:rsid w:val="005E5BAC"/>
    <w:rsid w:val="005F2719"/>
    <w:rsid w:val="005F7FE6"/>
    <w:rsid w:val="00600425"/>
    <w:rsid w:val="00614AC2"/>
    <w:rsid w:val="00615391"/>
    <w:rsid w:val="00625A87"/>
    <w:rsid w:val="006302F8"/>
    <w:rsid w:val="006462B3"/>
    <w:rsid w:val="006641AC"/>
    <w:rsid w:val="006646E8"/>
    <w:rsid w:val="00675A37"/>
    <w:rsid w:val="00676CBD"/>
    <w:rsid w:val="0068778B"/>
    <w:rsid w:val="0069513A"/>
    <w:rsid w:val="006973A2"/>
    <w:rsid w:val="006A69C8"/>
    <w:rsid w:val="006B183F"/>
    <w:rsid w:val="006C65B9"/>
    <w:rsid w:val="006E34B6"/>
    <w:rsid w:val="006E4565"/>
    <w:rsid w:val="006E6C09"/>
    <w:rsid w:val="006F2A93"/>
    <w:rsid w:val="0070329F"/>
    <w:rsid w:val="00705621"/>
    <w:rsid w:val="00706077"/>
    <w:rsid w:val="00720D0A"/>
    <w:rsid w:val="0072361E"/>
    <w:rsid w:val="007345F6"/>
    <w:rsid w:val="007404DA"/>
    <w:rsid w:val="00742714"/>
    <w:rsid w:val="00750536"/>
    <w:rsid w:val="007552E1"/>
    <w:rsid w:val="00763ED1"/>
    <w:rsid w:val="00772F88"/>
    <w:rsid w:val="00793344"/>
    <w:rsid w:val="007960F5"/>
    <w:rsid w:val="007A150C"/>
    <w:rsid w:val="007A635C"/>
    <w:rsid w:val="007B4DFB"/>
    <w:rsid w:val="007B75D6"/>
    <w:rsid w:val="007C1D2F"/>
    <w:rsid w:val="007C66DC"/>
    <w:rsid w:val="007E1159"/>
    <w:rsid w:val="007F3B46"/>
    <w:rsid w:val="007F4AD9"/>
    <w:rsid w:val="008076E3"/>
    <w:rsid w:val="00811242"/>
    <w:rsid w:val="008117D1"/>
    <w:rsid w:val="008223E1"/>
    <w:rsid w:val="0082418A"/>
    <w:rsid w:val="0083085E"/>
    <w:rsid w:val="0083130A"/>
    <w:rsid w:val="008401B6"/>
    <w:rsid w:val="008417CA"/>
    <w:rsid w:val="00841AD3"/>
    <w:rsid w:val="00841F20"/>
    <w:rsid w:val="00844D5D"/>
    <w:rsid w:val="00845CF7"/>
    <w:rsid w:val="00847576"/>
    <w:rsid w:val="0085706E"/>
    <w:rsid w:val="00861849"/>
    <w:rsid w:val="008709F5"/>
    <w:rsid w:val="00872A24"/>
    <w:rsid w:val="00874470"/>
    <w:rsid w:val="0088193A"/>
    <w:rsid w:val="0088616C"/>
    <w:rsid w:val="00893231"/>
    <w:rsid w:val="00896FFD"/>
    <w:rsid w:val="00897DDA"/>
    <w:rsid w:val="008B04D2"/>
    <w:rsid w:val="008B4A3D"/>
    <w:rsid w:val="008C0033"/>
    <w:rsid w:val="008C0A87"/>
    <w:rsid w:val="008C785A"/>
    <w:rsid w:val="008D44E1"/>
    <w:rsid w:val="008D7DBA"/>
    <w:rsid w:val="008E2EBC"/>
    <w:rsid w:val="008E5491"/>
    <w:rsid w:val="008E715B"/>
    <w:rsid w:val="008F1637"/>
    <w:rsid w:val="008F318F"/>
    <w:rsid w:val="008F72DA"/>
    <w:rsid w:val="00906A9E"/>
    <w:rsid w:val="009149B5"/>
    <w:rsid w:val="00916E79"/>
    <w:rsid w:val="00922FE1"/>
    <w:rsid w:val="00925EE1"/>
    <w:rsid w:val="00927368"/>
    <w:rsid w:val="009324DD"/>
    <w:rsid w:val="009331C4"/>
    <w:rsid w:val="00941B8A"/>
    <w:rsid w:val="00942143"/>
    <w:rsid w:val="00947D4D"/>
    <w:rsid w:val="00956D71"/>
    <w:rsid w:val="00957570"/>
    <w:rsid w:val="0096072F"/>
    <w:rsid w:val="009638E7"/>
    <w:rsid w:val="0097493E"/>
    <w:rsid w:val="00975B04"/>
    <w:rsid w:val="0098215A"/>
    <w:rsid w:val="009923D5"/>
    <w:rsid w:val="0099293C"/>
    <w:rsid w:val="009A49CA"/>
    <w:rsid w:val="009B1670"/>
    <w:rsid w:val="009B3F2F"/>
    <w:rsid w:val="009C5AF9"/>
    <w:rsid w:val="009D71AF"/>
    <w:rsid w:val="009E085D"/>
    <w:rsid w:val="009E4A2C"/>
    <w:rsid w:val="009E6FD4"/>
    <w:rsid w:val="009F71D4"/>
    <w:rsid w:val="00A0032D"/>
    <w:rsid w:val="00A02AD3"/>
    <w:rsid w:val="00A13029"/>
    <w:rsid w:val="00A27FF9"/>
    <w:rsid w:val="00A3461C"/>
    <w:rsid w:val="00A36472"/>
    <w:rsid w:val="00A3663B"/>
    <w:rsid w:val="00A43E84"/>
    <w:rsid w:val="00A472A8"/>
    <w:rsid w:val="00A47A94"/>
    <w:rsid w:val="00A516CC"/>
    <w:rsid w:val="00A52D78"/>
    <w:rsid w:val="00A550B6"/>
    <w:rsid w:val="00A57506"/>
    <w:rsid w:val="00AA1909"/>
    <w:rsid w:val="00AA6F40"/>
    <w:rsid w:val="00AB1DDA"/>
    <w:rsid w:val="00AB7A12"/>
    <w:rsid w:val="00AC0E1D"/>
    <w:rsid w:val="00AC36EE"/>
    <w:rsid w:val="00AD4218"/>
    <w:rsid w:val="00AE4A33"/>
    <w:rsid w:val="00AF03B3"/>
    <w:rsid w:val="00AF04DA"/>
    <w:rsid w:val="00AF3057"/>
    <w:rsid w:val="00AF5416"/>
    <w:rsid w:val="00B10CAA"/>
    <w:rsid w:val="00B2373F"/>
    <w:rsid w:val="00B24730"/>
    <w:rsid w:val="00B41676"/>
    <w:rsid w:val="00B5269F"/>
    <w:rsid w:val="00B52FF5"/>
    <w:rsid w:val="00B61592"/>
    <w:rsid w:val="00B6270A"/>
    <w:rsid w:val="00B64F62"/>
    <w:rsid w:val="00B83930"/>
    <w:rsid w:val="00B948A7"/>
    <w:rsid w:val="00BA5AE9"/>
    <w:rsid w:val="00BC2A84"/>
    <w:rsid w:val="00BC559E"/>
    <w:rsid w:val="00BC71E7"/>
    <w:rsid w:val="00BD22DE"/>
    <w:rsid w:val="00BE0142"/>
    <w:rsid w:val="00BE344C"/>
    <w:rsid w:val="00BE45EB"/>
    <w:rsid w:val="00BE63AF"/>
    <w:rsid w:val="00C057DD"/>
    <w:rsid w:val="00C05F73"/>
    <w:rsid w:val="00C23190"/>
    <w:rsid w:val="00C31C3F"/>
    <w:rsid w:val="00C47AEC"/>
    <w:rsid w:val="00C5520F"/>
    <w:rsid w:val="00C57BD2"/>
    <w:rsid w:val="00C654D2"/>
    <w:rsid w:val="00C6593F"/>
    <w:rsid w:val="00C73E1E"/>
    <w:rsid w:val="00CA06EE"/>
    <w:rsid w:val="00CA2AEB"/>
    <w:rsid w:val="00CA7CBE"/>
    <w:rsid w:val="00CB224D"/>
    <w:rsid w:val="00CB7479"/>
    <w:rsid w:val="00CC1589"/>
    <w:rsid w:val="00CC21D1"/>
    <w:rsid w:val="00CC7FDE"/>
    <w:rsid w:val="00CD10AF"/>
    <w:rsid w:val="00CD1932"/>
    <w:rsid w:val="00CD3FFE"/>
    <w:rsid w:val="00CE6568"/>
    <w:rsid w:val="00CF2F5E"/>
    <w:rsid w:val="00CF65CC"/>
    <w:rsid w:val="00D0123B"/>
    <w:rsid w:val="00D23A35"/>
    <w:rsid w:val="00D2648B"/>
    <w:rsid w:val="00D2731F"/>
    <w:rsid w:val="00D50089"/>
    <w:rsid w:val="00D5551D"/>
    <w:rsid w:val="00D56329"/>
    <w:rsid w:val="00D61875"/>
    <w:rsid w:val="00D62C48"/>
    <w:rsid w:val="00D66416"/>
    <w:rsid w:val="00D76087"/>
    <w:rsid w:val="00D77805"/>
    <w:rsid w:val="00D80293"/>
    <w:rsid w:val="00D81FB1"/>
    <w:rsid w:val="00DB00B5"/>
    <w:rsid w:val="00DB0B27"/>
    <w:rsid w:val="00DB2F22"/>
    <w:rsid w:val="00DB38B3"/>
    <w:rsid w:val="00DB40C3"/>
    <w:rsid w:val="00DC54BB"/>
    <w:rsid w:val="00DC5B06"/>
    <w:rsid w:val="00DC5FCB"/>
    <w:rsid w:val="00DD3FBF"/>
    <w:rsid w:val="00DD4FB6"/>
    <w:rsid w:val="00DE0458"/>
    <w:rsid w:val="00DF3A9C"/>
    <w:rsid w:val="00DF4DCD"/>
    <w:rsid w:val="00DF51FE"/>
    <w:rsid w:val="00DF707D"/>
    <w:rsid w:val="00DF76B4"/>
    <w:rsid w:val="00E1141C"/>
    <w:rsid w:val="00E11679"/>
    <w:rsid w:val="00E13543"/>
    <w:rsid w:val="00E1701A"/>
    <w:rsid w:val="00E22A19"/>
    <w:rsid w:val="00E2312A"/>
    <w:rsid w:val="00E40974"/>
    <w:rsid w:val="00E430D9"/>
    <w:rsid w:val="00E44CD1"/>
    <w:rsid w:val="00E633AA"/>
    <w:rsid w:val="00E71D35"/>
    <w:rsid w:val="00E81BA3"/>
    <w:rsid w:val="00E90995"/>
    <w:rsid w:val="00E95C86"/>
    <w:rsid w:val="00EC175F"/>
    <w:rsid w:val="00ED3D4C"/>
    <w:rsid w:val="00EE60AD"/>
    <w:rsid w:val="00EE708A"/>
    <w:rsid w:val="00EE7119"/>
    <w:rsid w:val="00F061F7"/>
    <w:rsid w:val="00F0638A"/>
    <w:rsid w:val="00F128EF"/>
    <w:rsid w:val="00F14BB4"/>
    <w:rsid w:val="00F167CD"/>
    <w:rsid w:val="00F463DC"/>
    <w:rsid w:val="00F46B54"/>
    <w:rsid w:val="00F51C9E"/>
    <w:rsid w:val="00F522DC"/>
    <w:rsid w:val="00F53022"/>
    <w:rsid w:val="00F53A2C"/>
    <w:rsid w:val="00F63831"/>
    <w:rsid w:val="00F96542"/>
    <w:rsid w:val="00FA09A5"/>
    <w:rsid w:val="00FA21F7"/>
    <w:rsid w:val="00FB5729"/>
    <w:rsid w:val="00FB74D8"/>
    <w:rsid w:val="00FC1DF9"/>
    <w:rsid w:val="00FC2645"/>
    <w:rsid w:val="00FC2E98"/>
    <w:rsid w:val="00FD7CCC"/>
    <w:rsid w:val="00FE12A8"/>
    <w:rsid w:val="00FE2030"/>
    <w:rsid w:val="00FF6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83BD0C"/>
  <w15:docId w15:val="{3412C1BC-7458-4788-BEF1-2B969FC4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4E1"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37E98"/>
    <w:pPr>
      <w:spacing w:after="200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C4098-B2FD-4A22-BB0F-DEA025EE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3193</Words>
  <Characters>17981</Characters>
  <Application>Microsoft Office Word</Application>
  <DocSecurity>0</DocSecurity>
  <Lines>2996</Lines>
  <Paragraphs>1764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Microsoft Office User</cp:lastModifiedBy>
  <cp:revision>3</cp:revision>
  <cp:lastPrinted>2024-01-11T06:53:00Z</cp:lastPrinted>
  <dcterms:created xsi:type="dcterms:W3CDTF">2024-03-14T07:29:00Z</dcterms:created>
  <dcterms:modified xsi:type="dcterms:W3CDTF">2024-03-14T07:38:00Z</dcterms:modified>
</cp:coreProperties>
</file>